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A" w:rsidRDefault="00FF59DA" w:rsidP="00FF59DA">
      <w:pPr>
        <w:spacing w:after="0"/>
        <w:jc w:val="center"/>
        <w:rPr>
          <w:rFonts w:ascii="Arial" w:hAnsi="Arial" w:cs="Arial"/>
          <w:b/>
        </w:rPr>
      </w:pPr>
    </w:p>
    <w:p w:rsidR="00257FDD" w:rsidRPr="00257FDD" w:rsidRDefault="00257FDD" w:rsidP="00FF59DA">
      <w:pPr>
        <w:spacing w:after="0"/>
        <w:jc w:val="center"/>
        <w:rPr>
          <w:rFonts w:ascii="Arial" w:hAnsi="Arial" w:cs="Arial"/>
          <w:b/>
        </w:rPr>
      </w:pPr>
      <w:r w:rsidRPr="00257FDD">
        <w:rPr>
          <w:rFonts w:ascii="Arial" w:hAnsi="Arial" w:cs="Arial"/>
          <w:b/>
        </w:rPr>
        <w:t>Consejo Nacional para la Atención de las Personas con Discapacidad CONADI</w:t>
      </w:r>
    </w:p>
    <w:p w:rsidR="00162000" w:rsidRPr="00257FDD" w:rsidRDefault="00162000" w:rsidP="00FF59DA">
      <w:pPr>
        <w:spacing w:after="0"/>
        <w:jc w:val="center"/>
        <w:rPr>
          <w:rFonts w:ascii="Arial" w:hAnsi="Arial" w:cs="Arial"/>
          <w:b/>
        </w:rPr>
      </w:pPr>
      <w:r w:rsidRPr="00257FDD">
        <w:rPr>
          <w:rFonts w:ascii="Arial" w:hAnsi="Arial" w:cs="Arial"/>
          <w:b/>
        </w:rPr>
        <w:t>R</w:t>
      </w:r>
      <w:r w:rsidR="00376CBE">
        <w:rPr>
          <w:rFonts w:ascii="Arial" w:hAnsi="Arial" w:cs="Arial"/>
          <w:b/>
        </w:rPr>
        <w:t>eporte de Metas</w:t>
      </w:r>
      <w:r w:rsidR="00534B89">
        <w:rPr>
          <w:rFonts w:ascii="Arial" w:hAnsi="Arial" w:cs="Arial"/>
          <w:b/>
        </w:rPr>
        <w:t xml:space="preserve"> a nivel de Producto</w:t>
      </w:r>
      <w:r w:rsidR="00376CBE">
        <w:rPr>
          <w:rFonts w:ascii="Arial" w:hAnsi="Arial" w:cs="Arial"/>
          <w:b/>
        </w:rPr>
        <w:t xml:space="preserve"> </w:t>
      </w:r>
      <w:r w:rsidR="00257FDD" w:rsidRPr="00257FDD">
        <w:rPr>
          <w:rFonts w:ascii="Arial" w:hAnsi="Arial" w:cs="Arial"/>
          <w:b/>
        </w:rPr>
        <w:t>2017</w:t>
      </w:r>
    </w:p>
    <w:p w:rsidR="00017011" w:rsidRPr="00257FDD" w:rsidRDefault="000413F3" w:rsidP="00FF59DA">
      <w:pPr>
        <w:spacing w:after="0"/>
        <w:jc w:val="center"/>
        <w:rPr>
          <w:rFonts w:ascii="Arial" w:hAnsi="Arial" w:cs="Arial"/>
          <w:b/>
        </w:rPr>
      </w:pPr>
      <w:r w:rsidRPr="00257FDD">
        <w:rPr>
          <w:rFonts w:ascii="Arial" w:hAnsi="Arial" w:cs="Arial"/>
          <w:b/>
        </w:rPr>
        <w:t xml:space="preserve">Tabla No.1 </w:t>
      </w:r>
    </w:p>
    <w:tbl>
      <w:tblPr>
        <w:tblStyle w:val="Cuadrculaclara-nfasis1"/>
        <w:tblW w:w="11095" w:type="dxa"/>
        <w:tblInd w:w="2054" w:type="dxa"/>
        <w:tblLayout w:type="fixed"/>
        <w:tblLook w:val="04A0" w:firstRow="1" w:lastRow="0" w:firstColumn="1" w:lastColumn="0" w:noHBand="0" w:noVBand="1"/>
      </w:tblPr>
      <w:tblGrid>
        <w:gridCol w:w="2732"/>
        <w:gridCol w:w="2090"/>
        <w:gridCol w:w="2091"/>
        <w:gridCol w:w="2091"/>
        <w:gridCol w:w="2091"/>
      </w:tblGrid>
      <w:tr w:rsidR="00257FDD" w:rsidRPr="00257FDD" w:rsidTr="002B2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:rsidR="00257FDD" w:rsidRPr="00257FDD" w:rsidRDefault="00257FDD" w:rsidP="00257F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57FDD" w:rsidRPr="00257FDD" w:rsidRDefault="00257FDD" w:rsidP="00257FDD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257FDD">
              <w:rPr>
                <w:rFonts w:ascii="Arial" w:hAnsi="Arial" w:cs="Arial"/>
              </w:rPr>
              <w:t>Eje</w:t>
            </w:r>
            <w:r w:rsidR="00376CBE">
              <w:rPr>
                <w:rFonts w:ascii="Arial" w:hAnsi="Arial" w:cs="Arial"/>
              </w:rPr>
              <w:t xml:space="preserve"> Estratégico</w:t>
            </w:r>
          </w:p>
        </w:tc>
        <w:tc>
          <w:tcPr>
            <w:tcW w:w="2090" w:type="dxa"/>
          </w:tcPr>
          <w:p w:rsidR="00257FDD" w:rsidRPr="00257FDD" w:rsidRDefault="00257FDD" w:rsidP="00257F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7FDD" w:rsidRPr="00257FDD" w:rsidRDefault="00257FDD" w:rsidP="00257F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57FDD">
              <w:rPr>
                <w:rFonts w:ascii="Arial" w:hAnsi="Arial" w:cs="Arial"/>
              </w:rPr>
              <w:t>Total de Metas</w:t>
            </w:r>
          </w:p>
        </w:tc>
        <w:tc>
          <w:tcPr>
            <w:tcW w:w="2091" w:type="dxa"/>
          </w:tcPr>
          <w:p w:rsidR="00257FDD" w:rsidRPr="00257FDD" w:rsidRDefault="00257FDD" w:rsidP="00257F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7FDD" w:rsidRPr="00257FDD" w:rsidRDefault="00257FDD" w:rsidP="00257F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57FDD">
              <w:rPr>
                <w:rFonts w:ascii="Arial" w:hAnsi="Arial" w:cs="Arial"/>
              </w:rPr>
              <w:t>Reprogramadas</w:t>
            </w:r>
          </w:p>
        </w:tc>
        <w:tc>
          <w:tcPr>
            <w:tcW w:w="2091" w:type="dxa"/>
          </w:tcPr>
          <w:p w:rsidR="00257FDD" w:rsidRPr="00257FDD" w:rsidRDefault="00257FDD" w:rsidP="00257F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7FDD" w:rsidRPr="00257FDD" w:rsidRDefault="00257FDD" w:rsidP="00257F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57FDD">
              <w:rPr>
                <w:rFonts w:ascii="Arial" w:hAnsi="Arial" w:cs="Arial"/>
              </w:rPr>
              <w:t>Modificadas</w:t>
            </w:r>
          </w:p>
        </w:tc>
        <w:tc>
          <w:tcPr>
            <w:tcW w:w="2091" w:type="dxa"/>
          </w:tcPr>
          <w:p w:rsidR="00257FDD" w:rsidRPr="00257FDD" w:rsidRDefault="00257FDD" w:rsidP="00257F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7FDD" w:rsidRPr="00257FDD" w:rsidRDefault="00257FDD" w:rsidP="002B29E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57FDD">
              <w:rPr>
                <w:rFonts w:ascii="Arial" w:hAnsi="Arial" w:cs="Arial"/>
              </w:rPr>
              <w:t>Ejecutadas</w:t>
            </w:r>
          </w:p>
        </w:tc>
      </w:tr>
      <w:tr w:rsidR="00257FDD" w:rsidRPr="00257FDD" w:rsidTr="002B2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Align w:val="center"/>
          </w:tcPr>
          <w:p w:rsidR="00257FDD" w:rsidRPr="002B29E2" w:rsidRDefault="00257FDD" w:rsidP="002B29E2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2B29E2">
              <w:rPr>
                <w:rFonts w:ascii="Arial" w:hAnsi="Arial" w:cs="Arial"/>
                <w:b w:val="0"/>
              </w:rPr>
              <w:t>Incidencia Política</w:t>
            </w:r>
          </w:p>
        </w:tc>
        <w:tc>
          <w:tcPr>
            <w:tcW w:w="2090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1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1</w:t>
            </w:r>
          </w:p>
        </w:tc>
      </w:tr>
      <w:tr w:rsidR="00257FDD" w:rsidRPr="00257FDD" w:rsidTr="002B2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Align w:val="center"/>
          </w:tcPr>
          <w:p w:rsidR="00257FDD" w:rsidRPr="002B29E2" w:rsidRDefault="00257FDD" w:rsidP="002B29E2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2B29E2">
              <w:rPr>
                <w:rFonts w:ascii="Arial" w:hAnsi="Arial" w:cs="Arial"/>
                <w:b w:val="0"/>
              </w:rPr>
              <w:t>Normatividad y Políticas Publicas</w:t>
            </w:r>
          </w:p>
        </w:tc>
        <w:tc>
          <w:tcPr>
            <w:tcW w:w="2090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5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5</w:t>
            </w:r>
          </w:p>
        </w:tc>
      </w:tr>
      <w:tr w:rsidR="00257FDD" w:rsidRPr="00257FDD" w:rsidTr="002B2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Align w:val="center"/>
          </w:tcPr>
          <w:p w:rsidR="00257FDD" w:rsidRPr="002B29E2" w:rsidRDefault="00257FDD" w:rsidP="002B29E2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2B29E2">
              <w:rPr>
                <w:rFonts w:ascii="Arial" w:hAnsi="Arial" w:cs="Arial"/>
                <w:b w:val="0"/>
              </w:rPr>
              <w:t>Desarrollo Institucional</w:t>
            </w:r>
          </w:p>
        </w:tc>
        <w:tc>
          <w:tcPr>
            <w:tcW w:w="2090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93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-19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74</w:t>
            </w:r>
          </w:p>
        </w:tc>
      </w:tr>
      <w:tr w:rsidR="00257FDD" w:rsidRPr="00257FDD" w:rsidTr="002B2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Align w:val="center"/>
          </w:tcPr>
          <w:p w:rsidR="00257FDD" w:rsidRPr="002B29E2" w:rsidRDefault="00257FDD" w:rsidP="002B29E2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2B29E2">
              <w:rPr>
                <w:rFonts w:ascii="Arial" w:hAnsi="Arial" w:cs="Arial"/>
                <w:b w:val="0"/>
              </w:rPr>
              <w:t>Participación Ciudadana</w:t>
            </w:r>
          </w:p>
        </w:tc>
        <w:tc>
          <w:tcPr>
            <w:tcW w:w="2090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57FDD" w:rsidRPr="00257FDD" w:rsidRDefault="00257FDD" w:rsidP="002B29E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89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8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-10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87</w:t>
            </w:r>
          </w:p>
        </w:tc>
      </w:tr>
      <w:tr w:rsidR="00257FDD" w:rsidRPr="00257FDD" w:rsidTr="002B2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Align w:val="center"/>
          </w:tcPr>
          <w:p w:rsidR="00257FDD" w:rsidRPr="002B29E2" w:rsidRDefault="00257FDD" w:rsidP="002B29E2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2B29E2">
              <w:rPr>
                <w:rFonts w:ascii="Arial" w:hAnsi="Arial" w:cs="Arial"/>
                <w:b w:val="0"/>
              </w:rPr>
              <w:t>Comunicación e Información</w:t>
            </w:r>
          </w:p>
        </w:tc>
        <w:tc>
          <w:tcPr>
            <w:tcW w:w="2090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60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vAlign w:val="center"/>
          </w:tcPr>
          <w:p w:rsidR="00257FDD" w:rsidRPr="00257FDD" w:rsidRDefault="00257FDD" w:rsidP="002B29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7FDD">
              <w:rPr>
                <w:rFonts w:ascii="Arial" w:hAnsi="Arial" w:cs="Arial"/>
              </w:rPr>
              <w:t>60</w:t>
            </w:r>
          </w:p>
        </w:tc>
      </w:tr>
    </w:tbl>
    <w:p w:rsidR="00C25170" w:rsidRPr="00257FDD" w:rsidRDefault="00C25170" w:rsidP="000413F3">
      <w:pPr>
        <w:jc w:val="both"/>
        <w:rPr>
          <w:rFonts w:ascii="Arial" w:hAnsi="Arial" w:cs="Arial"/>
          <w:b/>
        </w:rPr>
      </w:pPr>
    </w:p>
    <w:p w:rsidR="000413F3" w:rsidRPr="00257FDD" w:rsidRDefault="000413F3" w:rsidP="000413F3">
      <w:pPr>
        <w:jc w:val="both"/>
        <w:rPr>
          <w:rFonts w:ascii="Arial" w:hAnsi="Arial" w:cs="Arial"/>
        </w:rPr>
      </w:pPr>
      <w:r w:rsidRPr="00257FDD">
        <w:rPr>
          <w:rFonts w:ascii="Arial" w:hAnsi="Arial" w:cs="Arial"/>
        </w:rPr>
        <w:t>La información contenida en la Tabla No</w:t>
      </w:r>
      <w:r w:rsidR="008D0CE1" w:rsidRPr="00257FDD">
        <w:rPr>
          <w:rFonts w:ascii="Arial" w:hAnsi="Arial" w:cs="Arial"/>
        </w:rPr>
        <w:t>.</w:t>
      </w:r>
      <w:r w:rsidRPr="00257FDD">
        <w:rPr>
          <w:rFonts w:ascii="Arial" w:hAnsi="Arial" w:cs="Arial"/>
        </w:rPr>
        <w:t xml:space="preserve">1, </w:t>
      </w:r>
      <w:r w:rsidR="00257FDD">
        <w:rPr>
          <w:rFonts w:ascii="Arial" w:hAnsi="Arial" w:cs="Arial"/>
        </w:rPr>
        <w:t xml:space="preserve">corresponde </w:t>
      </w:r>
      <w:r w:rsidRPr="00257FDD">
        <w:rPr>
          <w:rFonts w:ascii="Arial" w:hAnsi="Arial" w:cs="Arial"/>
        </w:rPr>
        <w:t xml:space="preserve">lo planificado en el Plan Operativo Anual POA 2017 y </w:t>
      </w:r>
      <w:r w:rsidR="008D0CE1" w:rsidRPr="00257FDD">
        <w:rPr>
          <w:rFonts w:ascii="Arial" w:hAnsi="Arial" w:cs="Arial"/>
        </w:rPr>
        <w:t>de conformidad con la ejecución, reprogramación y ejecución realizada a lo largo del año, por medio de las diferentes acciones contempladas p</w:t>
      </w:r>
      <w:r w:rsidR="00257FDD">
        <w:rPr>
          <w:rFonts w:ascii="Arial" w:hAnsi="Arial" w:cs="Arial"/>
        </w:rPr>
        <w:t xml:space="preserve">or </w:t>
      </w:r>
      <w:r w:rsidR="008D0CE1" w:rsidRPr="00257FDD">
        <w:rPr>
          <w:rFonts w:ascii="Arial" w:hAnsi="Arial" w:cs="Arial"/>
        </w:rPr>
        <w:t>cada eje estratégico del CONADI</w:t>
      </w:r>
      <w:r w:rsidR="00257FDD">
        <w:rPr>
          <w:rFonts w:ascii="Arial" w:hAnsi="Arial" w:cs="Arial"/>
        </w:rPr>
        <w:t>. Atendiendo lo que indica la Metodología de Gestión por Resultados (</w:t>
      </w:r>
      <w:r w:rsidR="008D0CE1" w:rsidRPr="00257FDD">
        <w:rPr>
          <w:rFonts w:ascii="Arial" w:hAnsi="Arial" w:cs="Arial"/>
        </w:rPr>
        <w:t>productos, subproductos y acciones</w:t>
      </w:r>
      <w:r w:rsidR="00257FDD">
        <w:rPr>
          <w:rFonts w:ascii="Arial" w:hAnsi="Arial" w:cs="Arial"/>
        </w:rPr>
        <w:t>)</w:t>
      </w:r>
      <w:r w:rsidR="008D0CE1" w:rsidRPr="00257FDD">
        <w:rPr>
          <w:rFonts w:ascii="Arial" w:hAnsi="Arial" w:cs="Arial"/>
        </w:rPr>
        <w:t xml:space="preserve">. Lo anterior es un extracto de los reportes generados por el Sistema de Contabilidad Integrada </w:t>
      </w:r>
      <w:r w:rsidR="00252B09" w:rsidRPr="00257FDD">
        <w:rPr>
          <w:rFonts w:ascii="Arial" w:hAnsi="Arial" w:cs="Arial"/>
        </w:rPr>
        <w:t>a nivel de Seguimiento Físico Cuatrimestral, siendo</w:t>
      </w:r>
      <w:r w:rsidR="008D0CE1" w:rsidRPr="00257FDD">
        <w:rPr>
          <w:rFonts w:ascii="Arial" w:hAnsi="Arial" w:cs="Arial"/>
        </w:rPr>
        <w:t xml:space="preserve"> </w:t>
      </w:r>
      <w:r w:rsidR="00B23CB3" w:rsidRPr="00257FDD">
        <w:rPr>
          <w:rFonts w:ascii="Arial" w:hAnsi="Arial" w:cs="Arial"/>
        </w:rPr>
        <w:t xml:space="preserve">la </w:t>
      </w:r>
      <w:r w:rsidR="008D0CE1" w:rsidRPr="00257FDD">
        <w:rPr>
          <w:rFonts w:ascii="Arial" w:hAnsi="Arial" w:cs="Arial"/>
        </w:rPr>
        <w:t xml:space="preserve">base para reportar en </w:t>
      </w:r>
      <w:r w:rsidR="00B23CB3" w:rsidRPr="00257FDD">
        <w:rPr>
          <w:rFonts w:ascii="Arial" w:hAnsi="Arial" w:cs="Arial"/>
        </w:rPr>
        <w:t>el sistema SIPLAN, registros realizados al 14 de diciembre del 2017.</w:t>
      </w:r>
    </w:p>
    <w:p w:rsidR="00D22DFA" w:rsidRDefault="00D22DFA" w:rsidP="00D22DFA">
      <w:pPr>
        <w:jc w:val="both"/>
        <w:rPr>
          <w:rFonts w:ascii="Arial" w:hAnsi="Arial" w:cs="Arial"/>
        </w:rPr>
      </w:pPr>
    </w:p>
    <w:p w:rsidR="002B29E2" w:rsidRDefault="002B29E2" w:rsidP="00D22DFA">
      <w:pPr>
        <w:jc w:val="both"/>
        <w:rPr>
          <w:rFonts w:ascii="Arial" w:hAnsi="Arial" w:cs="Arial"/>
        </w:rPr>
      </w:pPr>
    </w:p>
    <w:p w:rsidR="002B29E2" w:rsidRDefault="002B29E2" w:rsidP="00D22DFA">
      <w:pPr>
        <w:jc w:val="both"/>
        <w:rPr>
          <w:rFonts w:ascii="Arial" w:hAnsi="Arial" w:cs="Arial"/>
        </w:rPr>
      </w:pPr>
    </w:p>
    <w:p w:rsidR="002B29E2" w:rsidRPr="002B29E2" w:rsidRDefault="002B29E2" w:rsidP="002B29E2">
      <w:pPr>
        <w:jc w:val="center"/>
        <w:rPr>
          <w:rFonts w:ascii="Arial" w:hAnsi="Arial" w:cs="Arial"/>
          <w:b/>
        </w:rPr>
      </w:pPr>
      <w:r w:rsidRPr="002B29E2">
        <w:rPr>
          <w:rFonts w:ascii="Arial" w:hAnsi="Arial" w:cs="Arial"/>
          <w:b/>
        </w:rPr>
        <w:lastRenderedPageBreak/>
        <w:t>Ejecución de metas 2017, a nivel de Subproducto.</w:t>
      </w:r>
    </w:p>
    <w:tbl>
      <w:tblPr>
        <w:tblpPr w:leftFromText="141" w:rightFromText="141" w:vertAnchor="text" w:horzAnchor="margin" w:tblpY="472"/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1958"/>
        <w:gridCol w:w="3129"/>
        <w:gridCol w:w="803"/>
        <w:gridCol w:w="1257"/>
        <w:gridCol w:w="1459"/>
        <w:gridCol w:w="1113"/>
        <w:gridCol w:w="1052"/>
        <w:gridCol w:w="1140"/>
      </w:tblGrid>
      <w:tr w:rsidR="002B29E2" w:rsidRPr="00FF59DA" w:rsidTr="002B29E2">
        <w:trPr>
          <w:trHeight w:val="330"/>
        </w:trPr>
        <w:tc>
          <w:tcPr>
            <w:tcW w:w="134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PROGRAMACIÓN  Y EJECUCIÓN DE META A NIVEL DE SUBPRODUCTO</w:t>
            </w:r>
          </w:p>
        </w:tc>
      </w:tr>
      <w:tr w:rsidR="002B29E2" w:rsidRPr="00FF59DA" w:rsidTr="002B29E2">
        <w:trPr>
          <w:trHeight w:val="495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EJE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PRODUCTO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SUBPRODUCTO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TOTAL DE METAS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PROGRAMADO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REPROGRAMADO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MODIFICADO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EJECUTADAS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PENDIENTE DE EJECUCIÓN</w:t>
            </w:r>
          </w:p>
        </w:tc>
      </w:tr>
      <w:tr w:rsidR="002B29E2" w:rsidRPr="00FF59DA" w:rsidTr="002B29E2">
        <w:trPr>
          <w:trHeight w:val="1830"/>
        </w:trPr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INCIDENCIA POLITICA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LAS PERSONAS CON DISCAPACIDAD SON INCLUIDAS EN LOS PROGRAMAS, PLANES Y POLÍTICAS EN LOS SECTORES PÚBLICO, PRIVADO Y SOCIEDAD CIVIL.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EL CONADI EN COORDINACIÓN, CON LAS COMUDIS, CONDEDIS, CONSEJO DE DELEGADOS, SOCIEDAD CIVIL ORGANIZADA Y ALIADOS ESTRATÉGICOS, IMPLEMENTAN EL PLAN DE INCIDENCIA POLÍTICA PARA LA INCLUSIÓN DE LAS PERSONAS CON DISCAPACIDAD EN LAS POLÍTICAS, PLANES Y PROGRAMAS DEL SECTOR PÚBLICO Y PRIVADO.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8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-1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2B29E2">
        <w:trPr>
          <w:trHeight w:val="1380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INSTITUCIONES Y ORGANIZACIONES ESPECIALIZADAS EN REALIZAR CENSOS, ESTUDIOS Y ENCUESTAS, POBLACIONALES, ASUMEN COMPROMISOS SOBRE EL REGISTRO DE DATOS PARA CUANTIFICAR Y CALIFICAR A LAS PERSONAS CON DISCAPACIDAD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2B29E2">
        <w:trPr>
          <w:trHeight w:val="1109"/>
        </w:trPr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NORMATIVIDAD Y SEGURIDAD CIUDADANA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LOS SECTORES PÚBLICO, PRIVADO Y SOCIEDAD CIVIL A NIVEL NACIONAL, PARTICIPAN EN PROCESOS DE ARMONIZACIÓN DE LA LEGISLACIÓN NACIONAL CON LOS CONVENIOS Y TRATADOS INTERNACIONALES RATIFICADOS EN MATERIA DE DISCAPACIDAD.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A TRAVÉS DE LA COORDINACIÓN INTERINSTITUCIONAL SE DISEÑA Y VALIDAD LA PROPUESTA DEL PROTOCOLO PARA LA CERTIFICACIÓN DE LAS DEFICIENCIAS.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2B29E2">
        <w:trPr>
          <w:trHeight w:val="1395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ENTIDADES PÚBLICAS, PRIVADAS Y SOCIEDAD CIVIL SON FORMADAS Y PARTICIPANE EN LOS PROCESOD DE ARMINIZACIÓN DEL MARCO LEGAL NACIONAL DE DISCAPACIDAD.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2B29E2">
        <w:trPr>
          <w:trHeight w:val="1380"/>
        </w:trPr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lastRenderedPageBreak/>
              <w:t>DESARROLLO INSTITUCIONAL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GT" w:eastAsia="es-GT"/>
              </w:rPr>
              <w:t>EL RECURSO HUMANO ES FORMADO PERMANENTEMENTE PARA DESARROLLAR SUS COMPETENCIAS QUE ASEGUREN UNA EFICIENTE Y EFICAZ GESTIÓN INSTITUCIONAL.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RECURSO HUMANO DE LA INSITUCIÓN RECIBE FORMACIÓN PERMANENTE A TRAVÉZ DE PROGRAMAS ENFOCADOS AL DESARROLLO LABORAL Y DISPONE DE INSTRUMENTOS ADMINISTRATIVOS EFICIENTES Y EFICACES QUE PERMITAN EL CUMPLIMIENTO DE LA NORMATIVA ESTABLECIDA.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93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-19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AD35F7">
        <w:trPr>
          <w:trHeight w:val="930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EL CENTRO DE DOCUMENTACIÓN ES REESTRUCTURADO PARA ATENDER LAS CONSULTAS E INVESTIGACIONES SOBRE LA TEMÁTICA DE DISCAPACIDAD.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-1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2B29E2">
        <w:trPr>
          <w:trHeight w:val="853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PARTICIPACIÓN CIUDADANA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GT" w:eastAsia="es-GT"/>
              </w:rPr>
              <w:t>LAS PERSONAS CON DISCAPACIDAD RECIBEN ASESORIA Y FORMACIÓN PERMANENTE PARA FORTALECER SU PARTICIPACIÓN EN ESPACIOS DE TOMA DE DECISIÓN A NIVEL NACIONAL.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LAS PERSONAS CON DISCAPACIDAD PARTICIPAN EN PROCESO DE FORMACIÓN PARA SU INCLUSIÓN PLENA Y EFECTIVA EN LOS ESPACIOS DE TOMA DE DECISIÓN.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2B29E2">
        <w:trPr>
          <w:trHeight w:val="93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ORGANISMOS COOPERANTES, INSTITUCIONES NACIONALES Y EL CONADI ESTABLEN ALIANZAS PARA LA CONSTRUCCIÓN DEL CENTRO DE FORMACIÓN Y CAPACITACIÓN.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</w:tr>
      <w:tr w:rsidR="002B29E2" w:rsidRPr="00FF59DA" w:rsidTr="002B29E2">
        <w:trPr>
          <w:trHeight w:val="72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INSTITUCIONES DE INVESTIGACIÓN Y EL CONADI COORDINAN ACCIONES PARA LA REALIZACIÓN DE ESTUDIOS SOBRE LA TEMÁTICA DE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</w:tr>
      <w:tr w:rsidR="002B29E2" w:rsidRPr="00FF59DA" w:rsidTr="002B29E2">
        <w:trPr>
          <w:trHeight w:val="114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LAS ORGANIZACIONES Y PERSONAS CON DISCAPACIDAD A NIVEL NACIONAL, ARTICULAN UNA RED QUE GENERE ACCIONES PARA EL CUMPLIMIENTO DE LOS DERECHOS DE LAS PERSONAS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2B29E2">
        <w:trPr>
          <w:trHeight w:val="70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LAS ORGANIZACIONES DE PERSONAS CON DISCAPACIDAD DESARROLLAN ACCIONES PARA SU INCLUSIÓN EN LA SOCIEDAD.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AD35F7">
        <w:trPr>
          <w:trHeight w:val="138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E2" w:rsidRPr="00FF59DA" w:rsidRDefault="002B29E2" w:rsidP="00AD35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CONADI COORDINA CON ENTIDADES QUE PROMUEVEN LOS DERECHOS HUMANOS PARA ORGANIZAR LA SEGURIDAD Y PROTECCIÓN DE LAS PERSONAS CON DISCAPACIDAD EN SITUCIONES DE RIESGO Y EMERGENCIAS HUMANITARIAS.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  <w:r w:rsidR="00AD35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AD35F7">
        <w:trPr>
          <w:trHeight w:val="1155"/>
        </w:trPr>
        <w:tc>
          <w:tcPr>
            <w:tcW w:w="15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29E2" w:rsidRPr="00FF59DA" w:rsidRDefault="002B29E2" w:rsidP="00AD35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COORDINACIÓN INTERSECTORIAL Y INTERINSTITUCIONAL PARA ESTABLECER UN MECANISMO DE COMUNICACIÓN QUE PERMITA ABORDAR EL TEMA DE MUJER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2B29E2">
        <w:trPr>
          <w:trHeight w:val="960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GT" w:eastAsia="es-GT"/>
              </w:rPr>
              <w:t>ORGANIZACIONES Y PERSONAS CON DISCAPACIDAD SON FORTALECIDAS PARA SU DESARROLLO PERSONAL Y ORGANIZACIONAL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LAS PERSONAS CON DISCAPACIDAD RECIBEN APOYO PARA FOMENTAR SU DESARROLLO ACADEMICO Y SOCIAL.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60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60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-10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AD35F7">
        <w:trPr>
          <w:trHeight w:val="930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9E2" w:rsidRPr="00FF59DA" w:rsidRDefault="002B29E2" w:rsidP="00AD35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LAS ORGANIZACIONES DE PERSONAS CON DISCAPACIDAD ADSCRITAS AL CONADI SON FORTALECIDAS PARA DESARROLLAR ACCIONES DE INCLUSIÓN SOCIAL.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25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-8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2B29E2">
        <w:trPr>
          <w:trHeight w:val="942"/>
        </w:trPr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COMUNICACIÓN E INFORMACIÓN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GT" w:eastAsia="es-GT"/>
              </w:rPr>
              <w:t>LAS PERSONAS CON DISCAPACIDAD CUENTAN CON HERRAMIENTAS DE COMUNICACIÓN PARA ORIENTAR E INFORMAR A LA SOCIEDAD EN GENERAL SOBRE LA TEMÁTICA DISCAPACIDAD.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IMPLEMENTAR UNA ESTRATEGIA DE COMUNICACIÓN PARA FORMAR OPINIÓN PÚBLICA EN DISCAPACIDAD.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  <w:tr w:rsidR="002B29E2" w:rsidRPr="00FF59DA" w:rsidTr="002B29E2">
        <w:trPr>
          <w:trHeight w:val="480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E2" w:rsidRPr="00FF59DA" w:rsidRDefault="002B29E2" w:rsidP="002B29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LOS MEDIOS DE COMUNICACIÓN INCLUYEN EN SU AGENDA LA TEMÁTICA DE DISCAPACIDAD.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48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E2" w:rsidRPr="00FF59DA" w:rsidRDefault="002B29E2" w:rsidP="002B2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FF59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</w:tr>
    </w:tbl>
    <w:p w:rsidR="002B29E2" w:rsidRDefault="002B29E2"/>
    <w:p w:rsidR="002B29E2" w:rsidRPr="00257FDD" w:rsidRDefault="002B29E2" w:rsidP="00D22DFA">
      <w:pPr>
        <w:jc w:val="both"/>
        <w:rPr>
          <w:rFonts w:ascii="Arial" w:hAnsi="Arial" w:cs="Arial"/>
        </w:rPr>
      </w:pPr>
    </w:p>
    <w:p w:rsidR="00FF59DA" w:rsidRPr="00FA0039" w:rsidRDefault="004F38D5" w:rsidP="00FA0039">
      <w:r>
        <w:t xml:space="preserve"> </w:t>
      </w:r>
    </w:p>
    <w:p w:rsidR="00FA0039" w:rsidRPr="00FA0039" w:rsidRDefault="00FA0039" w:rsidP="00FA0039">
      <w:bookmarkStart w:id="0" w:name="_GoBack"/>
      <w:bookmarkEnd w:id="0"/>
    </w:p>
    <w:sectPr w:rsidR="00FA0039" w:rsidRPr="00FA0039" w:rsidSect="00257FDD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3C" w:rsidRDefault="00B1593C" w:rsidP="00FF59DA">
      <w:pPr>
        <w:spacing w:after="0" w:line="240" w:lineRule="auto"/>
      </w:pPr>
      <w:r>
        <w:separator/>
      </w:r>
    </w:p>
  </w:endnote>
  <w:endnote w:type="continuationSeparator" w:id="0">
    <w:p w:rsidR="00B1593C" w:rsidRDefault="00B1593C" w:rsidP="00FF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13387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p w:rsidR="0005270C" w:rsidRPr="0005270C" w:rsidRDefault="0005270C">
        <w:pPr>
          <w:pStyle w:val="Piedepgina"/>
          <w:jc w:val="center"/>
          <w:rPr>
            <w:rFonts w:ascii="Arial" w:hAnsi="Arial" w:cs="Arial"/>
            <w:b/>
            <w:sz w:val="20"/>
            <w:szCs w:val="20"/>
          </w:rPr>
        </w:pPr>
        <w:r w:rsidRPr="0005270C">
          <w:rPr>
            <w:rFonts w:ascii="Arial" w:hAnsi="Arial" w:cs="Arial"/>
            <w:b/>
            <w:sz w:val="20"/>
            <w:szCs w:val="20"/>
          </w:rPr>
          <w:fldChar w:fldCharType="begin"/>
        </w:r>
        <w:r w:rsidRPr="0005270C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05270C">
          <w:rPr>
            <w:rFonts w:ascii="Arial" w:hAnsi="Arial" w:cs="Arial"/>
            <w:b/>
            <w:sz w:val="20"/>
            <w:szCs w:val="20"/>
          </w:rPr>
          <w:fldChar w:fldCharType="separate"/>
        </w:r>
        <w:r w:rsidR="00AD35F7">
          <w:rPr>
            <w:rFonts w:ascii="Arial" w:hAnsi="Arial" w:cs="Arial"/>
            <w:b/>
            <w:noProof/>
            <w:sz w:val="20"/>
            <w:szCs w:val="20"/>
          </w:rPr>
          <w:t>2</w:t>
        </w:r>
        <w:r w:rsidRPr="0005270C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:rsidR="0005270C" w:rsidRDefault="000527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3C" w:rsidRDefault="00B1593C" w:rsidP="00FF59DA">
      <w:pPr>
        <w:spacing w:after="0" w:line="240" w:lineRule="auto"/>
      </w:pPr>
      <w:r>
        <w:separator/>
      </w:r>
    </w:p>
  </w:footnote>
  <w:footnote w:type="continuationSeparator" w:id="0">
    <w:p w:rsidR="00B1593C" w:rsidRDefault="00B1593C" w:rsidP="00FF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61"/>
      <w:gridCol w:w="1773"/>
    </w:tblGrid>
    <w:tr w:rsidR="00FF59DA" w:rsidTr="0005270C">
      <w:trPr>
        <w:trHeight w:val="288"/>
      </w:trPr>
      <w:sdt>
        <w:sdtPr>
          <w:rPr>
            <w:rFonts w:ascii="Arial" w:eastAsiaTheme="majorEastAsia" w:hAnsi="Arial" w:cs="Arial"/>
            <w:b/>
            <w:sz w:val="18"/>
            <w:szCs w:val="18"/>
          </w:rPr>
          <w:alias w:val="Título"/>
          <w:id w:val="77761602"/>
          <w:placeholder>
            <w:docPart w:val="6529CCC05B544F9581515A6527C7B7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F59DA" w:rsidRPr="0005270C" w:rsidRDefault="00534B89" w:rsidP="0005270C">
              <w:pPr>
                <w:pStyle w:val="Encabezado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rFonts w:ascii="Arial" w:eastAsiaTheme="majorEastAsia" w:hAnsi="Arial" w:cs="Arial"/>
                  <w:b/>
                  <w:sz w:val="18"/>
                  <w:szCs w:val="18"/>
                  <w:lang w:val="es-GT"/>
                </w:rPr>
                <w:t>Informe de Metas 2017, Consejo Nacional para la Atención de las Personas con Discapacidad CONADI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EDEA62B40191441FBC0C3BA5031A6BC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F59DA" w:rsidRPr="002B29E2" w:rsidRDefault="0005270C">
              <w:pPr>
                <w:pStyle w:val="Encabezado"/>
                <w:rPr>
                  <w:rFonts w:ascii="Arial" w:eastAsiaTheme="majorEastAsia" w:hAnsi="Arial" w:cs="Arial"/>
                  <w:b/>
                  <w:bCs/>
                  <w:sz w:val="18"/>
                  <w:szCs w:val="18"/>
                  <w14:numForm w14:val="oldStyle"/>
                </w:rPr>
              </w:pPr>
              <w:r w:rsidRPr="002B29E2">
                <w:rPr>
                  <w:rFonts w:ascii="Arial" w:eastAsiaTheme="majorEastAsia" w:hAnsi="Arial" w:cs="Arial"/>
                  <w:b/>
                  <w:bCs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FF59DA" w:rsidRDefault="00FF59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39"/>
    <w:rsid w:val="00017011"/>
    <w:rsid w:val="000413F3"/>
    <w:rsid w:val="0005270C"/>
    <w:rsid w:val="00162000"/>
    <w:rsid w:val="00195632"/>
    <w:rsid w:val="00252B09"/>
    <w:rsid w:val="00257FDD"/>
    <w:rsid w:val="002B29E2"/>
    <w:rsid w:val="00376CBE"/>
    <w:rsid w:val="004F38D5"/>
    <w:rsid w:val="00534B89"/>
    <w:rsid w:val="00580511"/>
    <w:rsid w:val="008D0CE1"/>
    <w:rsid w:val="00AD35F7"/>
    <w:rsid w:val="00B1593C"/>
    <w:rsid w:val="00B23CB3"/>
    <w:rsid w:val="00C25170"/>
    <w:rsid w:val="00D22DFA"/>
    <w:rsid w:val="00E26F3C"/>
    <w:rsid w:val="00FA003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257F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F5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9DA"/>
  </w:style>
  <w:style w:type="paragraph" w:styleId="Piedepgina">
    <w:name w:val="footer"/>
    <w:basedOn w:val="Normal"/>
    <w:link w:val="PiedepginaCar"/>
    <w:uiPriority w:val="99"/>
    <w:unhideWhenUsed/>
    <w:rsid w:val="00FF5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9DA"/>
  </w:style>
  <w:style w:type="paragraph" w:styleId="Textodeglobo">
    <w:name w:val="Balloon Text"/>
    <w:basedOn w:val="Normal"/>
    <w:link w:val="TextodegloboCar"/>
    <w:uiPriority w:val="99"/>
    <w:semiHidden/>
    <w:unhideWhenUsed/>
    <w:rsid w:val="00FF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257F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F5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9DA"/>
  </w:style>
  <w:style w:type="paragraph" w:styleId="Piedepgina">
    <w:name w:val="footer"/>
    <w:basedOn w:val="Normal"/>
    <w:link w:val="PiedepginaCar"/>
    <w:uiPriority w:val="99"/>
    <w:unhideWhenUsed/>
    <w:rsid w:val="00FF5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9DA"/>
  </w:style>
  <w:style w:type="paragraph" w:styleId="Textodeglobo">
    <w:name w:val="Balloon Text"/>
    <w:basedOn w:val="Normal"/>
    <w:link w:val="TextodegloboCar"/>
    <w:uiPriority w:val="99"/>
    <w:semiHidden/>
    <w:unhideWhenUsed/>
    <w:rsid w:val="00FF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9CCC05B544F9581515A6527C7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3660-179C-4094-A126-9D1E2A39AFDF}"/>
      </w:docPartPr>
      <w:docPartBody>
        <w:p w:rsidR="003C7E3C" w:rsidRDefault="00674C3B" w:rsidP="00674C3B">
          <w:pPr>
            <w:pStyle w:val="6529CCC05B544F9581515A6527C7B721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EDEA62B40191441FBC0C3BA5031A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18D2-9557-4D35-9B88-225AB4C0BE97}"/>
      </w:docPartPr>
      <w:docPartBody>
        <w:p w:rsidR="003C7E3C" w:rsidRDefault="00674C3B" w:rsidP="00674C3B">
          <w:pPr>
            <w:pStyle w:val="EDEA62B40191441FBC0C3BA5031A6BC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3B"/>
    <w:rsid w:val="003C7E3C"/>
    <w:rsid w:val="00551FB9"/>
    <w:rsid w:val="00674C3B"/>
    <w:rsid w:val="006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29CCC05B544F9581515A6527C7B721">
    <w:name w:val="6529CCC05B544F9581515A6527C7B721"/>
    <w:rsid w:val="00674C3B"/>
  </w:style>
  <w:style w:type="paragraph" w:customStyle="1" w:styleId="EDEA62B40191441FBC0C3BA5031A6BCA">
    <w:name w:val="EDEA62B40191441FBC0C3BA5031A6BCA"/>
    <w:rsid w:val="0067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29CCC05B544F9581515A6527C7B721">
    <w:name w:val="6529CCC05B544F9581515A6527C7B721"/>
    <w:rsid w:val="00674C3B"/>
  </w:style>
  <w:style w:type="paragraph" w:customStyle="1" w:styleId="EDEA62B40191441FBC0C3BA5031A6BCA">
    <w:name w:val="EDEA62B40191441FBC0C3BA5031A6BCA"/>
    <w:rsid w:val="0067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Metas 2017, Consejo Nacional para la Atención de las Personas con Discapacidad CONADI</vt:lpstr>
    </vt:vector>
  </TitlesOfParts>
  <Company>Hewlett-Packard Company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Metas 2017, Consejo Nacional para la Atención de las Personas con Discapacidad CONADI</dc:title>
  <dc:creator>Tecnico Plani</dc:creator>
  <cp:lastModifiedBy>asplanificacion</cp:lastModifiedBy>
  <cp:revision>4</cp:revision>
  <dcterms:created xsi:type="dcterms:W3CDTF">2018-02-02T17:19:00Z</dcterms:created>
  <dcterms:modified xsi:type="dcterms:W3CDTF">2018-02-02T17:50:00Z</dcterms:modified>
</cp:coreProperties>
</file>