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77F" w:rsidRDefault="0069077F" w:rsidP="001B0430">
      <w:pPr>
        <w:rPr>
          <w:rFonts w:ascii="Times New Roman" w:hAnsi="Times New Roman" w:cs="Times New Roman"/>
          <w:sz w:val="24"/>
          <w:szCs w:val="24"/>
          <w:lang w:val="es-MX"/>
        </w:rPr>
      </w:pPr>
    </w:p>
    <w:p w:rsidR="001B0430" w:rsidRDefault="001B0430" w:rsidP="001B0430">
      <w:pPr>
        <w:rPr>
          <w:rFonts w:ascii="Times New Roman" w:hAnsi="Times New Roman" w:cs="Times New Roman"/>
          <w:sz w:val="24"/>
          <w:szCs w:val="24"/>
          <w:lang w:val="es-MX"/>
        </w:rPr>
      </w:pPr>
    </w:p>
    <w:p w:rsidR="001B0430" w:rsidRDefault="001B0430" w:rsidP="001B0430">
      <w:pPr>
        <w:spacing w:line="360" w:lineRule="auto"/>
        <w:jc w:val="center"/>
        <w:rPr>
          <w:rFonts w:ascii="Arial" w:hAnsi="Arial" w:cs="Arial"/>
          <w:b/>
          <w:sz w:val="32"/>
          <w:szCs w:val="32"/>
        </w:rPr>
      </w:pPr>
      <w:r w:rsidRPr="00FB74B6">
        <w:rPr>
          <w:rFonts w:ascii="Arial" w:hAnsi="Arial" w:cs="Arial"/>
          <w:b/>
          <w:sz w:val="32"/>
          <w:szCs w:val="32"/>
        </w:rPr>
        <w:t xml:space="preserve">INFORME DE </w:t>
      </w:r>
      <w:r>
        <w:rPr>
          <w:rFonts w:ascii="Arial" w:hAnsi="Arial" w:cs="Arial"/>
          <w:b/>
          <w:sz w:val="32"/>
          <w:szCs w:val="32"/>
        </w:rPr>
        <w:t>ACTIVIDAD</w:t>
      </w:r>
    </w:p>
    <w:p w:rsidR="006F1F6F" w:rsidRPr="006F1F6F" w:rsidRDefault="006F1F6F" w:rsidP="006F1F6F">
      <w:pPr>
        <w:spacing w:line="360" w:lineRule="auto"/>
        <w:rPr>
          <w:rFonts w:ascii="Arial" w:hAnsi="Arial" w:cs="Arial"/>
          <w:b/>
          <w:sz w:val="24"/>
          <w:szCs w:val="24"/>
        </w:rPr>
      </w:pPr>
      <w:r w:rsidRPr="006F1F6F">
        <w:rPr>
          <w:rFonts w:ascii="Arial" w:hAnsi="Arial" w:cs="Arial"/>
          <w:b/>
          <w:sz w:val="24"/>
          <w:szCs w:val="24"/>
        </w:rPr>
        <w:t>Responsable I.</w:t>
      </w:r>
    </w:p>
    <w:tbl>
      <w:tblPr>
        <w:tblStyle w:val="Tablaconcuadrcula"/>
        <w:tblW w:w="0" w:type="auto"/>
        <w:tblLook w:val="04A0" w:firstRow="1" w:lastRow="0" w:firstColumn="1" w:lastColumn="0" w:noHBand="0" w:noVBand="1"/>
      </w:tblPr>
      <w:tblGrid>
        <w:gridCol w:w="1101"/>
        <w:gridCol w:w="3260"/>
        <w:gridCol w:w="992"/>
        <w:gridCol w:w="3291"/>
      </w:tblGrid>
      <w:tr w:rsidR="001B0430" w:rsidRPr="001B0430" w:rsidTr="00B91559">
        <w:tc>
          <w:tcPr>
            <w:tcW w:w="4361" w:type="dxa"/>
            <w:gridSpan w:val="2"/>
          </w:tcPr>
          <w:p w:rsidR="001B0430" w:rsidRPr="001B0430" w:rsidRDefault="001B0430" w:rsidP="00B91559">
            <w:pPr>
              <w:spacing w:line="276" w:lineRule="auto"/>
              <w:jc w:val="both"/>
              <w:rPr>
                <w:rFonts w:ascii="Arial" w:hAnsi="Arial" w:cs="Arial"/>
                <w:b/>
                <w:sz w:val="24"/>
                <w:szCs w:val="24"/>
              </w:rPr>
            </w:pPr>
            <w:r w:rsidRPr="001B0430">
              <w:rPr>
                <w:rFonts w:ascii="Arial" w:hAnsi="Arial" w:cs="Arial"/>
                <w:b/>
                <w:sz w:val="24"/>
                <w:szCs w:val="24"/>
              </w:rPr>
              <w:t>Nombre del Responsable:</w:t>
            </w:r>
          </w:p>
          <w:p w:rsidR="001B0430" w:rsidRPr="001B0430" w:rsidRDefault="001B0430" w:rsidP="00B91559">
            <w:pPr>
              <w:spacing w:line="276" w:lineRule="auto"/>
              <w:jc w:val="both"/>
              <w:rPr>
                <w:rFonts w:ascii="Arial" w:hAnsi="Arial" w:cs="Arial"/>
                <w:b/>
                <w:sz w:val="24"/>
                <w:szCs w:val="24"/>
              </w:rPr>
            </w:pPr>
          </w:p>
        </w:tc>
        <w:tc>
          <w:tcPr>
            <w:tcW w:w="4283" w:type="dxa"/>
            <w:gridSpan w:val="2"/>
          </w:tcPr>
          <w:p w:rsidR="001B0430" w:rsidRPr="001B0430" w:rsidRDefault="005C3E56" w:rsidP="00B91559">
            <w:pPr>
              <w:spacing w:line="276" w:lineRule="auto"/>
              <w:jc w:val="both"/>
              <w:rPr>
                <w:rFonts w:ascii="Arial" w:hAnsi="Arial" w:cs="Arial"/>
                <w:sz w:val="24"/>
                <w:szCs w:val="24"/>
              </w:rPr>
            </w:pPr>
            <w:r>
              <w:rPr>
                <w:rFonts w:ascii="Arial" w:hAnsi="Arial" w:cs="Arial"/>
                <w:sz w:val="24"/>
                <w:szCs w:val="24"/>
              </w:rPr>
              <w:t xml:space="preserve">Alex </w:t>
            </w:r>
            <w:r w:rsidR="00C348CD">
              <w:rPr>
                <w:rFonts w:ascii="Arial" w:hAnsi="Arial" w:cs="Arial"/>
                <w:sz w:val="24"/>
                <w:szCs w:val="24"/>
              </w:rPr>
              <w:t xml:space="preserve">Hipólito </w:t>
            </w:r>
            <w:proofErr w:type="spellStart"/>
            <w:r>
              <w:rPr>
                <w:rFonts w:ascii="Arial" w:hAnsi="Arial" w:cs="Arial"/>
                <w:sz w:val="24"/>
                <w:szCs w:val="24"/>
              </w:rPr>
              <w:t>Tzib</w:t>
            </w:r>
            <w:proofErr w:type="spellEnd"/>
          </w:p>
        </w:tc>
      </w:tr>
      <w:tr w:rsidR="001B0430" w:rsidRPr="001B0430" w:rsidTr="00B91559">
        <w:tc>
          <w:tcPr>
            <w:tcW w:w="4361" w:type="dxa"/>
            <w:gridSpan w:val="2"/>
          </w:tcPr>
          <w:p w:rsidR="001B0430" w:rsidRPr="001B0430" w:rsidRDefault="001B0430" w:rsidP="00B91559">
            <w:pPr>
              <w:spacing w:line="276" w:lineRule="auto"/>
              <w:jc w:val="both"/>
              <w:rPr>
                <w:rFonts w:ascii="Arial" w:hAnsi="Arial" w:cs="Arial"/>
                <w:b/>
                <w:sz w:val="24"/>
                <w:szCs w:val="24"/>
              </w:rPr>
            </w:pPr>
            <w:r w:rsidRPr="001B0430">
              <w:rPr>
                <w:rFonts w:ascii="Arial" w:hAnsi="Arial" w:cs="Arial"/>
                <w:b/>
                <w:sz w:val="24"/>
                <w:szCs w:val="24"/>
              </w:rPr>
              <w:t>Unidad o Departamento:</w:t>
            </w:r>
          </w:p>
          <w:p w:rsidR="001B0430" w:rsidRPr="001B0430" w:rsidRDefault="001B0430" w:rsidP="00B91559">
            <w:pPr>
              <w:spacing w:line="276" w:lineRule="auto"/>
              <w:jc w:val="both"/>
              <w:rPr>
                <w:rFonts w:ascii="Arial" w:hAnsi="Arial" w:cs="Arial"/>
                <w:b/>
                <w:sz w:val="24"/>
                <w:szCs w:val="24"/>
              </w:rPr>
            </w:pPr>
          </w:p>
        </w:tc>
        <w:tc>
          <w:tcPr>
            <w:tcW w:w="4283" w:type="dxa"/>
            <w:gridSpan w:val="2"/>
          </w:tcPr>
          <w:p w:rsidR="001B0430" w:rsidRPr="001B0430" w:rsidRDefault="00460B13" w:rsidP="00B91559">
            <w:pPr>
              <w:spacing w:line="276" w:lineRule="auto"/>
              <w:jc w:val="both"/>
              <w:rPr>
                <w:rFonts w:ascii="Arial" w:hAnsi="Arial" w:cs="Arial"/>
                <w:sz w:val="24"/>
                <w:szCs w:val="24"/>
              </w:rPr>
            </w:pPr>
            <w:r>
              <w:rPr>
                <w:rFonts w:ascii="Arial" w:hAnsi="Arial" w:cs="Arial"/>
                <w:sz w:val="24"/>
                <w:szCs w:val="24"/>
              </w:rPr>
              <w:t>Incidencia Política</w:t>
            </w:r>
          </w:p>
        </w:tc>
      </w:tr>
      <w:tr w:rsidR="001B0430" w:rsidRPr="001B0430" w:rsidTr="00B91559">
        <w:tc>
          <w:tcPr>
            <w:tcW w:w="4361" w:type="dxa"/>
            <w:gridSpan w:val="2"/>
          </w:tcPr>
          <w:p w:rsidR="001B0430" w:rsidRPr="001B0430" w:rsidRDefault="001B0430" w:rsidP="00B91559">
            <w:pPr>
              <w:spacing w:line="276" w:lineRule="auto"/>
              <w:jc w:val="both"/>
              <w:rPr>
                <w:rFonts w:ascii="Arial" w:hAnsi="Arial" w:cs="Arial"/>
                <w:b/>
                <w:sz w:val="24"/>
                <w:szCs w:val="24"/>
              </w:rPr>
            </w:pPr>
            <w:r w:rsidRPr="001B0430">
              <w:rPr>
                <w:rFonts w:ascii="Arial" w:hAnsi="Arial" w:cs="Arial"/>
                <w:b/>
                <w:sz w:val="24"/>
                <w:szCs w:val="24"/>
              </w:rPr>
              <w:t>Actividad realizada:</w:t>
            </w:r>
          </w:p>
          <w:p w:rsidR="001B0430" w:rsidRPr="001B0430" w:rsidRDefault="001B0430" w:rsidP="00B91559">
            <w:pPr>
              <w:spacing w:line="276" w:lineRule="auto"/>
              <w:jc w:val="both"/>
              <w:rPr>
                <w:rFonts w:ascii="Arial" w:hAnsi="Arial" w:cs="Arial"/>
                <w:b/>
                <w:sz w:val="24"/>
                <w:szCs w:val="24"/>
              </w:rPr>
            </w:pPr>
          </w:p>
        </w:tc>
        <w:tc>
          <w:tcPr>
            <w:tcW w:w="4283" w:type="dxa"/>
            <w:gridSpan w:val="2"/>
          </w:tcPr>
          <w:p w:rsidR="005C3E56" w:rsidRPr="008E69F8" w:rsidRDefault="00DF7FBE" w:rsidP="00B91559">
            <w:pPr>
              <w:spacing w:line="276" w:lineRule="auto"/>
              <w:jc w:val="both"/>
              <w:rPr>
                <w:rFonts w:ascii="Arial" w:hAnsi="Arial" w:cs="Arial"/>
                <w:sz w:val="24"/>
                <w:szCs w:val="24"/>
              </w:rPr>
            </w:pPr>
            <w:r w:rsidRPr="00DF7FBE">
              <w:rPr>
                <w:rFonts w:ascii="Arial" w:hAnsi="Arial" w:cs="Arial"/>
                <w:sz w:val="24"/>
                <w:szCs w:val="24"/>
              </w:rPr>
              <w:t>Intercambio de experiencias sobre la Certificación de las Personas con Discapacidad Guatemala-España</w:t>
            </w:r>
          </w:p>
        </w:tc>
      </w:tr>
      <w:tr w:rsidR="001B0430" w:rsidRPr="001B0430" w:rsidTr="00B91559">
        <w:tc>
          <w:tcPr>
            <w:tcW w:w="1101" w:type="dxa"/>
          </w:tcPr>
          <w:p w:rsidR="001B0430" w:rsidRPr="001B0430" w:rsidRDefault="001B0430" w:rsidP="00B91559">
            <w:pPr>
              <w:spacing w:line="276" w:lineRule="auto"/>
              <w:jc w:val="both"/>
              <w:rPr>
                <w:rFonts w:ascii="Arial" w:hAnsi="Arial" w:cs="Arial"/>
                <w:b/>
                <w:sz w:val="24"/>
                <w:szCs w:val="24"/>
              </w:rPr>
            </w:pPr>
            <w:r w:rsidRPr="001B0430">
              <w:rPr>
                <w:rFonts w:ascii="Arial" w:hAnsi="Arial" w:cs="Arial"/>
                <w:b/>
                <w:sz w:val="24"/>
                <w:szCs w:val="24"/>
              </w:rPr>
              <w:t>Lugar:</w:t>
            </w:r>
          </w:p>
          <w:p w:rsidR="001B0430" w:rsidRPr="001B0430" w:rsidRDefault="001B0430" w:rsidP="00B91559">
            <w:pPr>
              <w:spacing w:line="276" w:lineRule="auto"/>
              <w:jc w:val="both"/>
              <w:rPr>
                <w:rFonts w:ascii="Arial" w:hAnsi="Arial" w:cs="Arial"/>
                <w:b/>
                <w:sz w:val="24"/>
                <w:szCs w:val="24"/>
              </w:rPr>
            </w:pPr>
          </w:p>
        </w:tc>
        <w:tc>
          <w:tcPr>
            <w:tcW w:w="3260" w:type="dxa"/>
          </w:tcPr>
          <w:p w:rsidR="001B0430" w:rsidRPr="001B0430" w:rsidRDefault="005C3E56" w:rsidP="00B91559">
            <w:pPr>
              <w:spacing w:line="276" w:lineRule="auto"/>
              <w:jc w:val="both"/>
              <w:rPr>
                <w:rFonts w:ascii="Arial" w:hAnsi="Arial" w:cs="Arial"/>
                <w:sz w:val="24"/>
                <w:szCs w:val="24"/>
              </w:rPr>
            </w:pPr>
            <w:r>
              <w:rPr>
                <w:rFonts w:ascii="Arial" w:hAnsi="Arial" w:cs="Arial"/>
                <w:sz w:val="24"/>
                <w:szCs w:val="24"/>
              </w:rPr>
              <w:t>Hotel Conquistador</w:t>
            </w:r>
          </w:p>
        </w:tc>
        <w:tc>
          <w:tcPr>
            <w:tcW w:w="992" w:type="dxa"/>
          </w:tcPr>
          <w:p w:rsidR="001B0430" w:rsidRPr="001B0430" w:rsidRDefault="001B0430" w:rsidP="00B91559">
            <w:pPr>
              <w:spacing w:line="276" w:lineRule="auto"/>
              <w:jc w:val="both"/>
              <w:rPr>
                <w:rFonts w:ascii="Arial" w:hAnsi="Arial" w:cs="Arial"/>
                <w:b/>
                <w:sz w:val="24"/>
                <w:szCs w:val="24"/>
              </w:rPr>
            </w:pPr>
            <w:r w:rsidRPr="001B0430">
              <w:rPr>
                <w:rFonts w:ascii="Arial" w:hAnsi="Arial" w:cs="Arial"/>
                <w:b/>
                <w:sz w:val="24"/>
                <w:szCs w:val="24"/>
              </w:rPr>
              <w:t>Fecha:</w:t>
            </w:r>
          </w:p>
        </w:tc>
        <w:tc>
          <w:tcPr>
            <w:tcW w:w="3291" w:type="dxa"/>
          </w:tcPr>
          <w:p w:rsidR="001B0430" w:rsidRPr="001B0430" w:rsidRDefault="005C3E56" w:rsidP="00B91559">
            <w:pPr>
              <w:spacing w:line="276" w:lineRule="auto"/>
              <w:jc w:val="both"/>
              <w:rPr>
                <w:rFonts w:ascii="Arial" w:hAnsi="Arial" w:cs="Arial"/>
                <w:sz w:val="24"/>
                <w:szCs w:val="24"/>
              </w:rPr>
            </w:pPr>
            <w:r>
              <w:rPr>
                <w:rFonts w:ascii="Arial" w:hAnsi="Arial" w:cs="Arial"/>
                <w:sz w:val="24"/>
                <w:szCs w:val="24"/>
              </w:rPr>
              <w:t>12 de septiembre del 2022</w:t>
            </w:r>
          </w:p>
        </w:tc>
      </w:tr>
    </w:tbl>
    <w:p w:rsidR="001B0430" w:rsidRPr="001B0430" w:rsidRDefault="001B0430" w:rsidP="001B0430">
      <w:pPr>
        <w:spacing w:line="360" w:lineRule="auto"/>
        <w:jc w:val="both"/>
        <w:rPr>
          <w:rFonts w:ascii="Arial" w:hAnsi="Arial" w:cs="Arial"/>
          <w:b/>
          <w:sz w:val="24"/>
          <w:szCs w:val="24"/>
        </w:rPr>
      </w:pPr>
    </w:p>
    <w:p w:rsidR="001B0430" w:rsidRPr="001B0430" w:rsidRDefault="001B0430" w:rsidP="001B0430">
      <w:pPr>
        <w:spacing w:line="360" w:lineRule="auto"/>
        <w:jc w:val="both"/>
        <w:rPr>
          <w:rFonts w:ascii="Arial" w:hAnsi="Arial" w:cs="Arial"/>
          <w:b/>
          <w:sz w:val="24"/>
          <w:szCs w:val="24"/>
        </w:rPr>
      </w:pPr>
      <w:r w:rsidRPr="001B0430">
        <w:rPr>
          <w:rFonts w:ascii="Arial" w:hAnsi="Arial" w:cs="Arial"/>
          <w:b/>
          <w:sz w:val="24"/>
          <w:szCs w:val="24"/>
        </w:rPr>
        <w:t>Participantes</w:t>
      </w:r>
      <w:r w:rsidR="006F1F6F">
        <w:rPr>
          <w:rFonts w:ascii="Arial" w:hAnsi="Arial" w:cs="Arial"/>
          <w:b/>
          <w:sz w:val="24"/>
          <w:szCs w:val="24"/>
        </w:rPr>
        <w:t xml:space="preserve"> II</w:t>
      </w:r>
      <w:r w:rsidRPr="001B0430">
        <w:rPr>
          <w:rFonts w:ascii="Arial" w:hAnsi="Arial" w:cs="Arial"/>
          <w:b/>
          <w:sz w:val="24"/>
          <w:szCs w:val="24"/>
        </w:rPr>
        <w:t>:</w:t>
      </w:r>
    </w:p>
    <w:tbl>
      <w:tblPr>
        <w:tblStyle w:val="Tablaconcuadrcula"/>
        <w:tblW w:w="0" w:type="auto"/>
        <w:tblLook w:val="04A0" w:firstRow="1" w:lastRow="0" w:firstColumn="1" w:lastColumn="0" w:noHBand="0" w:noVBand="1"/>
      </w:tblPr>
      <w:tblGrid>
        <w:gridCol w:w="4322"/>
        <w:gridCol w:w="4322"/>
      </w:tblGrid>
      <w:tr w:rsidR="001B0430" w:rsidRPr="001B0430" w:rsidTr="00B91559">
        <w:tc>
          <w:tcPr>
            <w:tcW w:w="4322" w:type="dxa"/>
          </w:tcPr>
          <w:p w:rsidR="001B0430" w:rsidRPr="001B0430" w:rsidRDefault="001B0430" w:rsidP="00B91559">
            <w:pPr>
              <w:spacing w:line="360" w:lineRule="auto"/>
              <w:jc w:val="both"/>
              <w:rPr>
                <w:rFonts w:ascii="Arial" w:hAnsi="Arial" w:cs="Arial"/>
                <w:b/>
                <w:sz w:val="24"/>
                <w:szCs w:val="24"/>
              </w:rPr>
            </w:pPr>
            <w:r w:rsidRPr="001B0430">
              <w:rPr>
                <w:rFonts w:ascii="Arial" w:hAnsi="Arial" w:cs="Arial"/>
                <w:b/>
                <w:sz w:val="24"/>
                <w:szCs w:val="24"/>
              </w:rPr>
              <w:t>CONADI:</w:t>
            </w:r>
          </w:p>
          <w:p w:rsidR="001B0430" w:rsidRPr="001B0430" w:rsidRDefault="001B0430" w:rsidP="00B91559">
            <w:pPr>
              <w:spacing w:line="360" w:lineRule="auto"/>
              <w:jc w:val="both"/>
              <w:rPr>
                <w:rFonts w:ascii="Arial" w:hAnsi="Arial" w:cs="Arial"/>
                <w:b/>
                <w:sz w:val="24"/>
                <w:szCs w:val="24"/>
              </w:rPr>
            </w:pPr>
          </w:p>
        </w:tc>
        <w:tc>
          <w:tcPr>
            <w:tcW w:w="4322" w:type="dxa"/>
          </w:tcPr>
          <w:p w:rsidR="001B0430" w:rsidRPr="001B0430" w:rsidRDefault="000755D8" w:rsidP="00B91559">
            <w:pPr>
              <w:spacing w:line="276" w:lineRule="auto"/>
              <w:jc w:val="both"/>
              <w:rPr>
                <w:rFonts w:ascii="Arial" w:hAnsi="Arial" w:cs="Arial"/>
                <w:sz w:val="24"/>
                <w:szCs w:val="24"/>
              </w:rPr>
            </w:pPr>
            <w:r>
              <w:rPr>
                <w:rFonts w:ascii="Arial" w:hAnsi="Arial" w:cs="Arial"/>
                <w:sz w:val="24"/>
                <w:szCs w:val="24"/>
              </w:rPr>
              <w:t>Licda. Dominique Rodríguez</w:t>
            </w:r>
            <w:r w:rsidR="005C3E56">
              <w:rPr>
                <w:rFonts w:ascii="Arial" w:hAnsi="Arial" w:cs="Arial"/>
                <w:sz w:val="24"/>
                <w:szCs w:val="24"/>
              </w:rPr>
              <w:t xml:space="preserve">, Raúl Castro, Alex </w:t>
            </w:r>
            <w:proofErr w:type="spellStart"/>
            <w:r w:rsidR="005C3E56">
              <w:rPr>
                <w:rFonts w:ascii="Arial" w:hAnsi="Arial" w:cs="Arial"/>
                <w:sz w:val="24"/>
                <w:szCs w:val="24"/>
              </w:rPr>
              <w:t>Tzib</w:t>
            </w:r>
            <w:proofErr w:type="spellEnd"/>
            <w:r w:rsidR="005C3E56">
              <w:rPr>
                <w:rFonts w:ascii="Arial" w:hAnsi="Arial" w:cs="Arial"/>
                <w:sz w:val="24"/>
                <w:szCs w:val="24"/>
              </w:rPr>
              <w:t xml:space="preserve">, Diana González, Licda. Ana María Alvarado, Licda. Dania Moscoso,  Licda. </w:t>
            </w:r>
            <w:proofErr w:type="spellStart"/>
            <w:r w:rsidR="005C3E56">
              <w:rPr>
                <w:rFonts w:ascii="Arial" w:hAnsi="Arial" w:cs="Arial"/>
                <w:sz w:val="24"/>
                <w:szCs w:val="24"/>
              </w:rPr>
              <w:t>Clarivel</w:t>
            </w:r>
            <w:proofErr w:type="spellEnd"/>
            <w:r w:rsidR="005C3E56">
              <w:rPr>
                <w:rFonts w:ascii="Arial" w:hAnsi="Arial" w:cs="Arial"/>
                <w:sz w:val="24"/>
                <w:szCs w:val="24"/>
              </w:rPr>
              <w:t xml:space="preserve"> Castillo, Licda. Gloria Serrano, Gerardo Meza. </w:t>
            </w:r>
          </w:p>
          <w:p w:rsidR="001B0430" w:rsidRPr="001B0430" w:rsidRDefault="001B0430" w:rsidP="00CF5C00">
            <w:pPr>
              <w:spacing w:line="276" w:lineRule="auto"/>
              <w:jc w:val="both"/>
              <w:rPr>
                <w:rFonts w:ascii="Arial" w:hAnsi="Arial" w:cs="Arial"/>
                <w:sz w:val="24"/>
                <w:szCs w:val="24"/>
              </w:rPr>
            </w:pPr>
          </w:p>
        </w:tc>
      </w:tr>
      <w:tr w:rsidR="001B0430" w:rsidRPr="001B0430" w:rsidTr="00B91559">
        <w:tc>
          <w:tcPr>
            <w:tcW w:w="4322" w:type="dxa"/>
          </w:tcPr>
          <w:p w:rsidR="001B0430" w:rsidRPr="001B0430" w:rsidRDefault="001B0430" w:rsidP="00B91559">
            <w:pPr>
              <w:spacing w:line="360" w:lineRule="auto"/>
              <w:jc w:val="both"/>
              <w:rPr>
                <w:rFonts w:ascii="Arial" w:hAnsi="Arial" w:cs="Arial"/>
                <w:b/>
                <w:sz w:val="24"/>
                <w:szCs w:val="24"/>
              </w:rPr>
            </w:pPr>
            <w:r w:rsidRPr="001B0430">
              <w:rPr>
                <w:rFonts w:ascii="Arial" w:hAnsi="Arial" w:cs="Arial"/>
                <w:b/>
                <w:sz w:val="24"/>
                <w:szCs w:val="24"/>
              </w:rPr>
              <w:t>Otras organizaciones e instituciones:</w:t>
            </w:r>
          </w:p>
        </w:tc>
        <w:tc>
          <w:tcPr>
            <w:tcW w:w="4322" w:type="dxa"/>
          </w:tcPr>
          <w:p w:rsidR="005D480C" w:rsidRDefault="005C3E56" w:rsidP="00B91559">
            <w:pPr>
              <w:jc w:val="both"/>
              <w:rPr>
                <w:rFonts w:ascii="Arial" w:hAnsi="Arial" w:cs="Arial"/>
                <w:sz w:val="24"/>
                <w:szCs w:val="24"/>
              </w:rPr>
            </w:pPr>
            <w:r>
              <w:rPr>
                <w:rFonts w:ascii="Arial" w:hAnsi="Arial" w:cs="Arial"/>
                <w:sz w:val="24"/>
                <w:szCs w:val="24"/>
              </w:rPr>
              <w:t xml:space="preserve">Natalia </w:t>
            </w:r>
            <w:proofErr w:type="spellStart"/>
            <w:r>
              <w:rPr>
                <w:rFonts w:ascii="Arial" w:hAnsi="Arial" w:cs="Arial"/>
                <w:sz w:val="24"/>
                <w:szCs w:val="24"/>
              </w:rPr>
              <w:t>Huala</w:t>
            </w:r>
            <w:proofErr w:type="spellEnd"/>
            <w:r>
              <w:rPr>
                <w:rFonts w:ascii="Arial" w:hAnsi="Arial" w:cs="Arial"/>
                <w:sz w:val="24"/>
                <w:szCs w:val="24"/>
              </w:rPr>
              <w:t xml:space="preserve">, Programa Iberoamericano, Antonio Jiménez, Programa Iberoamericano, María </w:t>
            </w:r>
            <w:proofErr w:type="spellStart"/>
            <w:r w:rsidR="005D480C">
              <w:rPr>
                <w:rFonts w:ascii="Arial" w:hAnsi="Arial" w:cs="Arial"/>
                <w:sz w:val="24"/>
                <w:szCs w:val="24"/>
              </w:rPr>
              <w:t>Ajó</w:t>
            </w:r>
            <w:r w:rsidR="00E44B26">
              <w:rPr>
                <w:rFonts w:ascii="Arial" w:hAnsi="Arial" w:cs="Arial"/>
                <w:sz w:val="24"/>
                <w:szCs w:val="24"/>
              </w:rPr>
              <w:t>n</w:t>
            </w:r>
            <w:proofErr w:type="spellEnd"/>
            <w:r w:rsidR="00E44B26">
              <w:rPr>
                <w:rFonts w:ascii="Arial" w:hAnsi="Arial" w:cs="Arial"/>
                <w:sz w:val="24"/>
                <w:szCs w:val="24"/>
              </w:rPr>
              <w:t>, Programa Iberoamericano, MSPAS, Diferentes sectores del MSPAS, OJ</w:t>
            </w:r>
            <w:r w:rsidR="00C348CD">
              <w:rPr>
                <w:rFonts w:ascii="Arial" w:hAnsi="Arial" w:cs="Arial"/>
                <w:sz w:val="24"/>
                <w:szCs w:val="24"/>
              </w:rPr>
              <w:t xml:space="preserve">, </w:t>
            </w:r>
            <w:r w:rsidR="00C348CD" w:rsidRPr="00C348CD">
              <w:rPr>
                <w:rFonts w:ascii="Arial" w:hAnsi="Arial" w:cs="Arial"/>
                <w:sz w:val="24"/>
                <w:szCs w:val="24"/>
              </w:rPr>
              <w:t>Licenciada Marta Salazar</w:t>
            </w:r>
            <w:r w:rsidR="00C348CD">
              <w:rPr>
                <w:rFonts w:ascii="Arial" w:hAnsi="Arial" w:cs="Arial"/>
                <w:sz w:val="24"/>
                <w:szCs w:val="24"/>
              </w:rPr>
              <w:t xml:space="preserve">, PNUD, </w:t>
            </w:r>
            <w:r w:rsidR="00C348CD" w:rsidRPr="00C348CD">
              <w:rPr>
                <w:rFonts w:ascii="Arial" w:hAnsi="Arial" w:cs="Arial"/>
                <w:sz w:val="24"/>
                <w:szCs w:val="24"/>
              </w:rPr>
              <w:t>Diputado Edgar Batres</w:t>
            </w:r>
            <w:r w:rsidR="00C348CD">
              <w:rPr>
                <w:rFonts w:ascii="Arial" w:hAnsi="Arial" w:cs="Arial"/>
                <w:sz w:val="24"/>
                <w:szCs w:val="24"/>
              </w:rPr>
              <w:t>, CONGRESO.</w:t>
            </w:r>
          </w:p>
          <w:p w:rsidR="001B0430" w:rsidRPr="001B0430" w:rsidRDefault="002D193A" w:rsidP="00B91559">
            <w:pPr>
              <w:jc w:val="both"/>
              <w:rPr>
                <w:rFonts w:ascii="Arial" w:hAnsi="Arial" w:cs="Arial"/>
                <w:sz w:val="24"/>
                <w:szCs w:val="24"/>
              </w:rPr>
            </w:pPr>
            <w:r>
              <w:rPr>
                <w:rFonts w:ascii="Arial" w:hAnsi="Arial" w:cs="Arial"/>
                <w:sz w:val="24"/>
                <w:szCs w:val="24"/>
              </w:rPr>
              <w:t xml:space="preserve"> </w:t>
            </w:r>
          </w:p>
        </w:tc>
      </w:tr>
    </w:tbl>
    <w:p w:rsidR="001A0753" w:rsidRDefault="001A0753" w:rsidP="001B0430">
      <w:pPr>
        <w:spacing w:line="360" w:lineRule="auto"/>
        <w:jc w:val="both"/>
        <w:rPr>
          <w:rFonts w:ascii="Arial" w:hAnsi="Arial" w:cs="Arial"/>
          <w:b/>
          <w:sz w:val="24"/>
          <w:szCs w:val="24"/>
        </w:rPr>
      </w:pPr>
    </w:p>
    <w:p w:rsidR="001A0753" w:rsidRDefault="001A0753" w:rsidP="001B0430">
      <w:pPr>
        <w:spacing w:line="360" w:lineRule="auto"/>
        <w:jc w:val="both"/>
        <w:rPr>
          <w:rFonts w:ascii="Arial" w:hAnsi="Arial" w:cs="Arial"/>
          <w:b/>
          <w:sz w:val="24"/>
          <w:szCs w:val="24"/>
        </w:rPr>
      </w:pPr>
    </w:p>
    <w:p w:rsidR="00C348CD" w:rsidRDefault="00C348CD" w:rsidP="001B0430">
      <w:pPr>
        <w:spacing w:line="360" w:lineRule="auto"/>
        <w:jc w:val="both"/>
        <w:rPr>
          <w:rFonts w:ascii="Arial" w:hAnsi="Arial" w:cs="Arial"/>
          <w:b/>
          <w:sz w:val="24"/>
          <w:szCs w:val="24"/>
        </w:rPr>
      </w:pPr>
    </w:p>
    <w:p w:rsidR="00C348CD" w:rsidRDefault="00C348CD" w:rsidP="001B0430">
      <w:pPr>
        <w:spacing w:line="360" w:lineRule="auto"/>
        <w:jc w:val="both"/>
        <w:rPr>
          <w:rFonts w:ascii="Arial" w:hAnsi="Arial" w:cs="Arial"/>
          <w:b/>
          <w:sz w:val="24"/>
          <w:szCs w:val="24"/>
        </w:rPr>
      </w:pPr>
    </w:p>
    <w:p w:rsidR="00C348CD" w:rsidRDefault="00C348CD" w:rsidP="001B0430">
      <w:pPr>
        <w:spacing w:line="360" w:lineRule="auto"/>
        <w:jc w:val="both"/>
        <w:rPr>
          <w:rFonts w:ascii="Arial" w:hAnsi="Arial" w:cs="Arial"/>
          <w:b/>
          <w:sz w:val="24"/>
          <w:szCs w:val="24"/>
        </w:rPr>
      </w:pPr>
    </w:p>
    <w:p w:rsidR="006F1F6F" w:rsidRDefault="006F1F6F" w:rsidP="001B0430">
      <w:pPr>
        <w:spacing w:line="360" w:lineRule="auto"/>
        <w:jc w:val="both"/>
        <w:rPr>
          <w:rFonts w:ascii="Arial" w:hAnsi="Arial" w:cs="Arial"/>
          <w:b/>
          <w:sz w:val="24"/>
          <w:szCs w:val="24"/>
        </w:rPr>
      </w:pPr>
      <w:r>
        <w:rPr>
          <w:rFonts w:ascii="Arial" w:hAnsi="Arial" w:cs="Arial"/>
          <w:b/>
          <w:sz w:val="24"/>
          <w:szCs w:val="24"/>
        </w:rPr>
        <w:lastRenderedPageBreak/>
        <w:t>Fuente de Ejecución III.</w:t>
      </w:r>
    </w:p>
    <w:tbl>
      <w:tblPr>
        <w:tblW w:w="8610" w:type="dxa"/>
        <w:tblInd w:w="55" w:type="dxa"/>
        <w:tblCellMar>
          <w:left w:w="70" w:type="dxa"/>
          <w:right w:w="70" w:type="dxa"/>
        </w:tblCellMar>
        <w:tblLook w:val="04A0" w:firstRow="1" w:lastRow="0" w:firstColumn="1" w:lastColumn="0" w:noHBand="0" w:noVBand="1"/>
      </w:tblPr>
      <w:tblGrid>
        <w:gridCol w:w="661"/>
        <w:gridCol w:w="800"/>
        <w:gridCol w:w="812"/>
        <w:gridCol w:w="661"/>
        <w:gridCol w:w="788"/>
        <w:gridCol w:w="1187"/>
        <w:gridCol w:w="1102"/>
        <w:gridCol w:w="1160"/>
        <w:gridCol w:w="728"/>
        <w:gridCol w:w="711"/>
      </w:tblGrid>
      <w:tr w:rsidR="001A0753" w:rsidRPr="001A0753" w:rsidTr="001A0753">
        <w:trPr>
          <w:trHeight w:val="311"/>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753" w:rsidRPr="001A0753" w:rsidRDefault="001A0753" w:rsidP="001A0753">
            <w:pPr>
              <w:rPr>
                <w:rFonts w:ascii="Arial" w:eastAsia="Times New Roman" w:hAnsi="Arial" w:cs="Arial"/>
                <w:color w:val="000000"/>
                <w:sz w:val="24"/>
                <w:szCs w:val="24"/>
                <w:lang w:eastAsia="es-GT"/>
              </w:rPr>
            </w:pPr>
            <w:proofErr w:type="spellStart"/>
            <w:r w:rsidRPr="001A0753">
              <w:rPr>
                <w:rFonts w:ascii="Arial" w:eastAsia="Times New Roman" w:hAnsi="Arial" w:cs="Arial"/>
                <w:color w:val="000000"/>
                <w:sz w:val="24"/>
                <w:szCs w:val="24"/>
                <w:lang w:eastAsia="es-GT"/>
              </w:rPr>
              <w:t>Prg</w:t>
            </w:r>
            <w:proofErr w:type="spellEnd"/>
            <w:r w:rsidRPr="001A0753">
              <w:rPr>
                <w:rFonts w:ascii="Arial" w:eastAsia="Times New Roman" w:hAnsi="Arial" w:cs="Arial"/>
                <w:color w:val="000000"/>
                <w:sz w:val="24"/>
                <w:szCs w:val="24"/>
                <w:lang w:eastAsia="es-GT"/>
              </w:rPr>
              <w:t>.</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1A0753" w:rsidRPr="001A0753" w:rsidRDefault="001A0753" w:rsidP="001A0753">
            <w:pPr>
              <w:rPr>
                <w:rFonts w:ascii="Arial" w:eastAsia="Times New Roman" w:hAnsi="Arial" w:cs="Arial"/>
                <w:color w:val="000000"/>
                <w:sz w:val="24"/>
                <w:szCs w:val="24"/>
                <w:lang w:eastAsia="es-GT"/>
              </w:rPr>
            </w:pPr>
            <w:proofErr w:type="spellStart"/>
            <w:r w:rsidRPr="001A0753">
              <w:rPr>
                <w:rFonts w:ascii="Arial" w:eastAsia="Times New Roman" w:hAnsi="Arial" w:cs="Arial"/>
                <w:color w:val="000000"/>
                <w:sz w:val="24"/>
                <w:szCs w:val="24"/>
                <w:lang w:eastAsia="es-GT"/>
              </w:rPr>
              <w:t>Sprg</w:t>
            </w:r>
            <w:proofErr w:type="spellEnd"/>
            <w:r w:rsidRPr="001A0753">
              <w:rPr>
                <w:rFonts w:ascii="Arial" w:eastAsia="Times New Roman" w:hAnsi="Arial" w:cs="Arial"/>
                <w:color w:val="000000"/>
                <w:sz w:val="24"/>
                <w:szCs w:val="24"/>
                <w:lang w:eastAsia="es-GT"/>
              </w:rPr>
              <w:t>.</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1A0753" w:rsidRPr="001A0753" w:rsidRDefault="001A0753" w:rsidP="001A0753">
            <w:pPr>
              <w:rPr>
                <w:rFonts w:ascii="Arial" w:eastAsia="Times New Roman" w:hAnsi="Arial" w:cs="Arial"/>
                <w:color w:val="000000"/>
                <w:sz w:val="24"/>
                <w:szCs w:val="24"/>
                <w:lang w:eastAsia="es-GT"/>
              </w:rPr>
            </w:pPr>
            <w:proofErr w:type="spellStart"/>
            <w:r w:rsidRPr="001A0753">
              <w:rPr>
                <w:rFonts w:ascii="Arial" w:eastAsia="Times New Roman" w:hAnsi="Arial" w:cs="Arial"/>
                <w:color w:val="000000"/>
                <w:sz w:val="24"/>
                <w:szCs w:val="24"/>
                <w:lang w:eastAsia="es-GT"/>
              </w:rPr>
              <w:t>Proy</w:t>
            </w:r>
            <w:proofErr w:type="spellEnd"/>
            <w:r w:rsidRPr="001A0753">
              <w:rPr>
                <w:rFonts w:ascii="Arial" w:eastAsia="Times New Roman" w:hAnsi="Arial" w:cs="Arial"/>
                <w:color w:val="000000"/>
                <w:sz w:val="24"/>
                <w:szCs w:val="24"/>
                <w:lang w:eastAsia="es-GT"/>
              </w:rPr>
              <w:t>.</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1A0753" w:rsidRPr="001A0753" w:rsidRDefault="001A0753" w:rsidP="001A0753">
            <w:pPr>
              <w:rPr>
                <w:rFonts w:ascii="Arial" w:eastAsia="Times New Roman" w:hAnsi="Arial" w:cs="Arial"/>
                <w:color w:val="000000"/>
                <w:sz w:val="24"/>
                <w:szCs w:val="24"/>
                <w:lang w:eastAsia="es-GT"/>
              </w:rPr>
            </w:pPr>
            <w:proofErr w:type="spellStart"/>
            <w:r w:rsidRPr="001A0753">
              <w:rPr>
                <w:rFonts w:ascii="Arial" w:eastAsia="Times New Roman" w:hAnsi="Arial" w:cs="Arial"/>
                <w:color w:val="000000"/>
                <w:sz w:val="24"/>
                <w:szCs w:val="24"/>
                <w:lang w:eastAsia="es-GT"/>
              </w:rPr>
              <w:t>Act</w:t>
            </w:r>
            <w:proofErr w:type="spellEnd"/>
            <w:r w:rsidRPr="001A0753">
              <w:rPr>
                <w:rFonts w:ascii="Arial" w:eastAsia="Times New Roman" w:hAnsi="Arial" w:cs="Arial"/>
                <w:color w:val="000000"/>
                <w:sz w:val="24"/>
                <w:szCs w:val="24"/>
                <w:lang w:eastAsia="es-GT"/>
              </w:rPr>
              <w:t>.</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rsidR="001A0753" w:rsidRPr="001A0753" w:rsidRDefault="001A0753" w:rsidP="001A0753">
            <w:pPr>
              <w:rPr>
                <w:rFonts w:ascii="Arial" w:eastAsia="Times New Roman" w:hAnsi="Arial" w:cs="Arial"/>
                <w:color w:val="000000"/>
                <w:sz w:val="24"/>
                <w:szCs w:val="24"/>
                <w:lang w:eastAsia="es-GT"/>
              </w:rPr>
            </w:pPr>
            <w:r w:rsidRPr="001A0753">
              <w:rPr>
                <w:rFonts w:ascii="Arial" w:eastAsia="Times New Roman" w:hAnsi="Arial" w:cs="Arial"/>
                <w:color w:val="000000"/>
                <w:sz w:val="24"/>
                <w:szCs w:val="24"/>
                <w:lang w:eastAsia="es-GT"/>
              </w:rPr>
              <w:t>Obra</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1A0753" w:rsidRPr="001A0753" w:rsidRDefault="001A0753" w:rsidP="001A0753">
            <w:pPr>
              <w:rPr>
                <w:rFonts w:ascii="Arial" w:eastAsia="Times New Roman" w:hAnsi="Arial" w:cs="Arial"/>
                <w:color w:val="000000"/>
                <w:sz w:val="24"/>
                <w:szCs w:val="24"/>
                <w:lang w:eastAsia="es-GT"/>
              </w:rPr>
            </w:pPr>
            <w:r w:rsidRPr="001A0753">
              <w:rPr>
                <w:rFonts w:ascii="Arial" w:eastAsia="Times New Roman" w:hAnsi="Arial" w:cs="Arial"/>
                <w:color w:val="000000"/>
                <w:sz w:val="24"/>
                <w:szCs w:val="24"/>
                <w:lang w:eastAsia="es-GT"/>
              </w:rPr>
              <w:t>Renglón</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1A0753" w:rsidRPr="001A0753" w:rsidRDefault="001A0753" w:rsidP="001A0753">
            <w:pPr>
              <w:rPr>
                <w:rFonts w:ascii="Arial" w:eastAsia="Times New Roman" w:hAnsi="Arial" w:cs="Arial"/>
                <w:color w:val="000000"/>
                <w:sz w:val="24"/>
                <w:szCs w:val="24"/>
                <w:lang w:eastAsia="es-GT"/>
              </w:rPr>
            </w:pPr>
            <w:proofErr w:type="spellStart"/>
            <w:r w:rsidRPr="001A0753">
              <w:rPr>
                <w:rFonts w:ascii="Arial" w:eastAsia="Times New Roman" w:hAnsi="Arial" w:cs="Arial"/>
                <w:color w:val="000000"/>
                <w:sz w:val="24"/>
                <w:szCs w:val="24"/>
                <w:lang w:eastAsia="es-GT"/>
              </w:rPr>
              <w:t>Ub.Geo</w:t>
            </w:r>
            <w:proofErr w:type="spellEnd"/>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1A0753" w:rsidRPr="001A0753" w:rsidRDefault="001A0753" w:rsidP="001A0753">
            <w:pPr>
              <w:rPr>
                <w:rFonts w:ascii="Arial" w:eastAsia="Times New Roman" w:hAnsi="Arial" w:cs="Arial"/>
                <w:color w:val="000000"/>
                <w:sz w:val="24"/>
                <w:szCs w:val="24"/>
                <w:lang w:eastAsia="es-GT"/>
              </w:rPr>
            </w:pPr>
            <w:proofErr w:type="spellStart"/>
            <w:r w:rsidRPr="001A0753">
              <w:rPr>
                <w:rFonts w:ascii="Arial" w:eastAsia="Times New Roman" w:hAnsi="Arial" w:cs="Arial"/>
                <w:color w:val="000000"/>
                <w:sz w:val="24"/>
                <w:szCs w:val="24"/>
                <w:lang w:eastAsia="es-GT"/>
              </w:rPr>
              <w:t>Fte</w:t>
            </w:r>
            <w:proofErr w:type="spellEnd"/>
            <w:r w:rsidRPr="001A0753">
              <w:rPr>
                <w:rFonts w:ascii="Arial" w:eastAsia="Times New Roman" w:hAnsi="Arial" w:cs="Arial"/>
                <w:color w:val="000000"/>
                <w:sz w:val="24"/>
                <w:szCs w:val="24"/>
                <w:lang w:eastAsia="es-GT"/>
              </w:rPr>
              <w:t>. Fin.</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1A0753" w:rsidRPr="001A0753" w:rsidRDefault="001A0753" w:rsidP="001A0753">
            <w:pPr>
              <w:rPr>
                <w:rFonts w:ascii="Arial" w:eastAsia="Times New Roman" w:hAnsi="Arial" w:cs="Arial"/>
                <w:color w:val="000000"/>
                <w:sz w:val="24"/>
                <w:szCs w:val="24"/>
                <w:lang w:eastAsia="es-GT"/>
              </w:rPr>
            </w:pPr>
            <w:proofErr w:type="spellStart"/>
            <w:r w:rsidRPr="001A0753">
              <w:rPr>
                <w:rFonts w:ascii="Arial" w:eastAsia="Times New Roman" w:hAnsi="Arial" w:cs="Arial"/>
                <w:color w:val="000000"/>
                <w:sz w:val="24"/>
                <w:szCs w:val="24"/>
                <w:lang w:eastAsia="es-GT"/>
              </w:rPr>
              <w:t>Org</w:t>
            </w:r>
            <w:proofErr w:type="spellEnd"/>
            <w:r w:rsidRPr="001A0753">
              <w:rPr>
                <w:rFonts w:ascii="Arial" w:eastAsia="Times New Roman" w:hAnsi="Arial" w:cs="Arial"/>
                <w:color w:val="000000"/>
                <w:sz w:val="24"/>
                <w:szCs w:val="24"/>
                <w:lang w:eastAsia="es-GT"/>
              </w:rPr>
              <w:t xml:space="preserve">.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1A0753" w:rsidRPr="001A0753" w:rsidRDefault="001A0753" w:rsidP="001A0753">
            <w:pPr>
              <w:rPr>
                <w:rFonts w:ascii="Arial" w:eastAsia="Times New Roman" w:hAnsi="Arial" w:cs="Arial"/>
                <w:color w:val="000000"/>
                <w:sz w:val="24"/>
                <w:szCs w:val="24"/>
                <w:lang w:eastAsia="es-GT"/>
              </w:rPr>
            </w:pPr>
            <w:proofErr w:type="spellStart"/>
            <w:r w:rsidRPr="001A0753">
              <w:rPr>
                <w:rFonts w:ascii="Arial" w:eastAsia="Times New Roman" w:hAnsi="Arial" w:cs="Arial"/>
                <w:color w:val="000000"/>
                <w:sz w:val="24"/>
                <w:szCs w:val="24"/>
                <w:lang w:eastAsia="es-GT"/>
              </w:rPr>
              <w:t>Corr</w:t>
            </w:r>
            <w:proofErr w:type="spellEnd"/>
          </w:p>
        </w:tc>
      </w:tr>
      <w:tr w:rsidR="001A0753" w:rsidRPr="001A0753" w:rsidTr="001A0753">
        <w:trPr>
          <w:trHeight w:val="311"/>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1A0753" w:rsidRPr="001A0753" w:rsidRDefault="001A0753" w:rsidP="001A0753">
            <w:pPr>
              <w:jc w:val="right"/>
              <w:rPr>
                <w:rFonts w:ascii="Arial" w:eastAsia="Times New Roman" w:hAnsi="Arial" w:cs="Arial"/>
                <w:color w:val="000000"/>
                <w:sz w:val="24"/>
                <w:szCs w:val="24"/>
                <w:lang w:eastAsia="es-GT"/>
              </w:rPr>
            </w:pPr>
            <w:r w:rsidRPr="001A0753">
              <w:rPr>
                <w:rFonts w:ascii="Arial" w:eastAsia="Times New Roman" w:hAnsi="Arial" w:cs="Arial"/>
                <w:color w:val="000000"/>
                <w:sz w:val="24"/>
                <w:szCs w:val="24"/>
                <w:lang w:eastAsia="es-GT"/>
              </w:rPr>
              <w:t>11</w:t>
            </w:r>
          </w:p>
        </w:tc>
        <w:tc>
          <w:tcPr>
            <w:tcW w:w="800" w:type="dxa"/>
            <w:tcBorders>
              <w:top w:val="nil"/>
              <w:left w:val="nil"/>
              <w:bottom w:val="single" w:sz="4" w:space="0" w:color="auto"/>
              <w:right w:val="single" w:sz="4" w:space="0" w:color="auto"/>
            </w:tcBorders>
            <w:shd w:val="clear" w:color="auto" w:fill="auto"/>
            <w:noWrap/>
            <w:vAlign w:val="bottom"/>
            <w:hideMark/>
          </w:tcPr>
          <w:p w:rsidR="001A0753" w:rsidRPr="001A0753" w:rsidRDefault="00C37740" w:rsidP="001A0753">
            <w:pPr>
              <w:jc w:val="right"/>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01</w:t>
            </w:r>
          </w:p>
        </w:tc>
        <w:tc>
          <w:tcPr>
            <w:tcW w:w="812" w:type="dxa"/>
            <w:tcBorders>
              <w:top w:val="nil"/>
              <w:left w:val="nil"/>
              <w:bottom w:val="single" w:sz="4" w:space="0" w:color="auto"/>
              <w:right w:val="single" w:sz="4" w:space="0" w:color="auto"/>
            </w:tcBorders>
            <w:shd w:val="clear" w:color="auto" w:fill="auto"/>
            <w:noWrap/>
            <w:vAlign w:val="bottom"/>
            <w:hideMark/>
          </w:tcPr>
          <w:p w:rsidR="001A0753" w:rsidRPr="001A0753" w:rsidRDefault="00C37740" w:rsidP="001A0753">
            <w:pPr>
              <w:jc w:val="right"/>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0</w:t>
            </w:r>
            <w:r w:rsidR="007A3E44">
              <w:rPr>
                <w:rFonts w:ascii="Arial" w:eastAsia="Times New Roman" w:hAnsi="Arial" w:cs="Arial"/>
                <w:color w:val="000000"/>
                <w:sz w:val="24"/>
                <w:szCs w:val="24"/>
                <w:lang w:eastAsia="es-GT"/>
              </w:rPr>
              <w:t>0</w:t>
            </w:r>
          </w:p>
        </w:tc>
        <w:tc>
          <w:tcPr>
            <w:tcW w:w="661" w:type="dxa"/>
            <w:tcBorders>
              <w:top w:val="nil"/>
              <w:left w:val="nil"/>
              <w:bottom w:val="single" w:sz="4" w:space="0" w:color="auto"/>
              <w:right w:val="single" w:sz="4" w:space="0" w:color="auto"/>
            </w:tcBorders>
            <w:shd w:val="clear" w:color="auto" w:fill="auto"/>
            <w:noWrap/>
            <w:vAlign w:val="bottom"/>
            <w:hideMark/>
          </w:tcPr>
          <w:p w:rsidR="001A0753" w:rsidRPr="001A0753" w:rsidRDefault="00C37740" w:rsidP="001A0753">
            <w:pPr>
              <w:jc w:val="right"/>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0</w:t>
            </w:r>
            <w:r w:rsidR="001A0753" w:rsidRPr="001A0753">
              <w:rPr>
                <w:rFonts w:ascii="Arial" w:eastAsia="Times New Roman" w:hAnsi="Arial" w:cs="Arial"/>
                <w:color w:val="000000"/>
                <w:sz w:val="24"/>
                <w:szCs w:val="24"/>
                <w:lang w:eastAsia="es-GT"/>
              </w:rPr>
              <w:t>1</w:t>
            </w:r>
          </w:p>
        </w:tc>
        <w:tc>
          <w:tcPr>
            <w:tcW w:w="788" w:type="dxa"/>
            <w:tcBorders>
              <w:top w:val="nil"/>
              <w:left w:val="nil"/>
              <w:bottom w:val="single" w:sz="4" w:space="0" w:color="auto"/>
              <w:right w:val="single" w:sz="4" w:space="0" w:color="auto"/>
            </w:tcBorders>
            <w:shd w:val="clear" w:color="auto" w:fill="auto"/>
            <w:noWrap/>
            <w:vAlign w:val="bottom"/>
            <w:hideMark/>
          </w:tcPr>
          <w:p w:rsidR="001A0753" w:rsidRPr="001A0753" w:rsidRDefault="00C37740" w:rsidP="001A0753">
            <w:pPr>
              <w:jc w:val="right"/>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0</w:t>
            </w:r>
            <w:r w:rsidR="001A0753" w:rsidRPr="001A0753">
              <w:rPr>
                <w:rFonts w:ascii="Arial" w:eastAsia="Times New Roman" w:hAnsi="Arial" w:cs="Arial"/>
                <w:color w:val="000000"/>
                <w:sz w:val="24"/>
                <w:szCs w:val="24"/>
                <w:lang w:eastAsia="es-GT"/>
              </w:rPr>
              <w:t>0</w:t>
            </w:r>
          </w:p>
        </w:tc>
        <w:tc>
          <w:tcPr>
            <w:tcW w:w="1187" w:type="dxa"/>
            <w:tcBorders>
              <w:top w:val="nil"/>
              <w:left w:val="nil"/>
              <w:bottom w:val="single" w:sz="4" w:space="0" w:color="auto"/>
              <w:right w:val="single" w:sz="4" w:space="0" w:color="auto"/>
            </w:tcBorders>
            <w:shd w:val="clear" w:color="auto" w:fill="auto"/>
            <w:noWrap/>
            <w:vAlign w:val="bottom"/>
            <w:hideMark/>
          </w:tcPr>
          <w:p w:rsidR="001A0753" w:rsidRDefault="00DF7FBE" w:rsidP="001A0753">
            <w:pPr>
              <w:jc w:val="right"/>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196</w:t>
            </w:r>
            <w:r w:rsidR="00AA2C0A">
              <w:rPr>
                <w:rFonts w:ascii="Arial" w:eastAsia="Times New Roman" w:hAnsi="Arial" w:cs="Arial"/>
                <w:color w:val="000000"/>
                <w:sz w:val="24"/>
                <w:szCs w:val="24"/>
                <w:lang w:eastAsia="es-GT"/>
              </w:rPr>
              <w:t xml:space="preserve"> </w:t>
            </w:r>
          </w:p>
          <w:p w:rsidR="006B1A7A" w:rsidRPr="001A0753" w:rsidRDefault="006B1A7A" w:rsidP="001A0753">
            <w:pPr>
              <w:jc w:val="right"/>
              <w:rPr>
                <w:rFonts w:ascii="Arial" w:eastAsia="Times New Roman" w:hAnsi="Arial" w:cs="Arial"/>
                <w:color w:val="000000"/>
                <w:sz w:val="24"/>
                <w:szCs w:val="24"/>
                <w:lang w:eastAsia="es-GT"/>
              </w:rPr>
            </w:pPr>
          </w:p>
        </w:tc>
        <w:tc>
          <w:tcPr>
            <w:tcW w:w="1102" w:type="dxa"/>
            <w:tcBorders>
              <w:top w:val="nil"/>
              <w:left w:val="nil"/>
              <w:bottom w:val="single" w:sz="4" w:space="0" w:color="auto"/>
              <w:right w:val="single" w:sz="4" w:space="0" w:color="auto"/>
            </w:tcBorders>
            <w:shd w:val="clear" w:color="auto" w:fill="auto"/>
            <w:noWrap/>
            <w:vAlign w:val="bottom"/>
            <w:hideMark/>
          </w:tcPr>
          <w:p w:rsidR="001A0753" w:rsidRPr="001A0753" w:rsidRDefault="001A0753" w:rsidP="001A0753">
            <w:pPr>
              <w:jc w:val="right"/>
              <w:rPr>
                <w:rFonts w:ascii="Arial" w:eastAsia="Times New Roman" w:hAnsi="Arial" w:cs="Arial"/>
                <w:color w:val="000000"/>
                <w:sz w:val="24"/>
                <w:szCs w:val="24"/>
                <w:lang w:eastAsia="es-GT"/>
              </w:rPr>
            </w:pPr>
            <w:r w:rsidRPr="001A0753">
              <w:rPr>
                <w:rFonts w:ascii="Arial" w:eastAsia="Times New Roman" w:hAnsi="Arial" w:cs="Arial"/>
                <w:color w:val="000000"/>
                <w:sz w:val="24"/>
                <w:szCs w:val="24"/>
                <w:lang w:eastAsia="es-GT"/>
              </w:rPr>
              <w:t>101</w:t>
            </w:r>
          </w:p>
        </w:tc>
        <w:tc>
          <w:tcPr>
            <w:tcW w:w="1160" w:type="dxa"/>
            <w:tcBorders>
              <w:top w:val="nil"/>
              <w:left w:val="nil"/>
              <w:bottom w:val="single" w:sz="4" w:space="0" w:color="auto"/>
              <w:right w:val="single" w:sz="4" w:space="0" w:color="auto"/>
            </w:tcBorders>
            <w:shd w:val="clear" w:color="auto" w:fill="auto"/>
            <w:noWrap/>
            <w:vAlign w:val="bottom"/>
            <w:hideMark/>
          </w:tcPr>
          <w:p w:rsidR="001A0753" w:rsidRPr="001A0753" w:rsidRDefault="00C37740" w:rsidP="001A0753">
            <w:pPr>
              <w:jc w:val="right"/>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11</w:t>
            </w:r>
          </w:p>
        </w:tc>
        <w:tc>
          <w:tcPr>
            <w:tcW w:w="728" w:type="dxa"/>
            <w:tcBorders>
              <w:top w:val="nil"/>
              <w:left w:val="nil"/>
              <w:bottom w:val="single" w:sz="4" w:space="0" w:color="auto"/>
              <w:right w:val="single" w:sz="4" w:space="0" w:color="auto"/>
            </w:tcBorders>
            <w:shd w:val="clear" w:color="auto" w:fill="auto"/>
            <w:noWrap/>
            <w:vAlign w:val="bottom"/>
            <w:hideMark/>
          </w:tcPr>
          <w:p w:rsidR="001A0753" w:rsidRPr="001A0753" w:rsidRDefault="001A0753" w:rsidP="001A0753">
            <w:pPr>
              <w:jc w:val="right"/>
              <w:rPr>
                <w:rFonts w:ascii="Arial" w:eastAsia="Times New Roman" w:hAnsi="Arial" w:cs="Arial"/>
                <w:color w:val="000000"/>
                <w:sz w:val="24"/>
                <w:szCs w:val="24"/>
                <w:lang w:eastAsia="es-GT"/>
              </w:rPr>
            </w:pPr>
            <w:r w:rsidRPr="001A0753">
              <w:rPr>
                <w:rFonts w:ascii="Arial" w:eastAsia="Times New Roman" w:hAnsi="Arial" w:cs="Arial"/>
                <w:color w:val="000000"/>
                <w:sz w:val="24"/>
                <w:szCs w:val="24"/>
                <w:lang w:eastAsia="es-GT"/>
              </w:rPr>
              <w:t>0</w:t>
            </w:r>
          </w:p>
        </w:tc>
        <w:tc>
          <w:tcPr>
            <w:tcW w:w="711" w:type="dxa"/>
            <w:tcBorders>
              <w:top w:val="nil"/>
              <w:left w:val="nil"/>
              <w:bottom w:val="single" w:sz="4" w:space="0" w:color="auto"/>
              <w:right w:val="single" w:sz="4" w:space="0" w:color="auto"/>
            </w:tcBorders>
            <w:shd w:val="clear" w:color="auto" w:fill="auto"/>
            <w:noWrap/>
            <w:vAlign w:val="bottom"/>
            <w:hideMark/>
          </w:tcPr>
          <w:p w:rsidR="001A0753" w:rsidRPr="001A0753" w:rsidRDefault="001A0753" w:rsidP="001A0753">
            <w:pPr>
              <w:jc w:val="right"/>
              <w:rPr>
                <w:rFonts w:ascii="Arial" w:eastAsia="Times New Roman" w:hAnsi="Arial" w:cs="Arial"/>
                <w:color w:val="000000"/>
                <w:sz w:val="24"/>
                <w:szCs w:val="24"/>
                <w:lang w:eastAsia="es-GT"/>
              </w:rPr>
            </w:pPr>
            <w:r w:rsidRPr="001A0753">
              <w:rPr>
                <w:rFonts w:ascii="Arial" w:eastAsia="Times New Roman" w:hAnsi="Arial" w:cs="Arial"/>
                <w:color w:val="000000"/>
                <w:sz w:val="24"/>
                <w:szCs w:val="24"/>
                <w:lang w:eastAsia="es-GT"/>
              </w:rPr>
              <w:t>0</w:t>
            </w:r>
          </w:p>
        </w:tc>
      </w:tr>
      <w:tr w:rsidR="001A0753" w:rsidRPr="001A0753" w:rsidTr="001A0753">
        <w:trPr>
          <w:trHeight w:val="311"/>
        </w:trPr>
        <w:tc>
          <w:tcPr>
            <w:tcW w:w="22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753" w:rsidRPr="001A0753" w:rsidRDefault="001A0753" w:rsidP="001A0753">
            <w:pPr>
              <w:jc w:val="center"/>
              <w:rPr>
                <w:rFonts w:ascii="Arial" w:eastAsia="Times New Roman" w:hAnsi="Arial" w:cs="Arial"/>
                <w:color w:val="000000"/>
                <w:sz w:val="24"/>
                <w:szCs w:val="24"/>
                <w:lang w:eastAsia="es-GT"/>
              </w:rPr>
            </w:pPr>
            <w:r w:rsidRPr="001A0753">
              <w:rPr>
                <w:rFonts w:ascii="Arial" w:eastAsia="Times New Roman" w:hAnsi="Arial" w:cs="Arial"/>
                <w:color w:val="000000"/>
                <w:sz w:val="24"/>
                <w:szCs w:val="24"/>
                <w:lang w:eastAsia="es-GT"/>
              </w:rPr>
              <w:t>Subproducto</w:t>
            </w:r>
          </w:p>
        </w:tc>
        <w:tc>
          <w:tcPr>
            <w:tcW w:w="6337" w:type="dxa"/>
            <w:gridSpan w:val="7"/>
            <w:tcBorders>
              <w:top w:val="single" w:sz="4" w:space="0" w:color="auto"/>
              <w:left w:val="nil"/>
              <w:bottom w:val="single" w:sz="4" w:space="0" w:color="auto"/>
              <w:right w:val="single" w:sz="4" w:space="0" w:color="auto"/>
            </w:tcBorders>
            <w:shd w:val="clear" w:color="auto" w:fill="auto"/>
            <w:noWrap/>
            <w:vAlign w:val="bottom"/>
            <w:hideMark/>
          </w:tcPr>
          <w:p w:rsidR="001A0753" w:rsidRPr="001A0753" w:rsidRDefault="00E44B26" w:rsidP="001A0753">
            <w:pPr>
              <w:jc w:val="center"/>
              <w:rPr>
                <w:rFonts w:ascii="Arial" w:eastAsia="Times New Roman" w:hAnsi="Arial" w:cs="Arial"/>
                <w:color w:val="000000"/>
                <w:sz w:val="24"/>
                <w:szCs w:val="24"/>
                <w:lang w:eastAsia="es-GT"/>
              </w:rPr>
            </w:pPr>
            <w:r>
              <w:rPr>
                <w:rFonts w:ascii="Arial" w:eastAsia="Times New Roman" w:hAnsi="Arial" w:cs="Arial"/>
                <w:color w:val="000000"/>
                <w:sz w:val="24"/>
                <w:szCs w:val="24"/>
                <w:lang w:eastAsia="es-GT"/>
              </w:rPr>
              <w:t>013-080-0001</w:t>
            </w:r>
          </w:p>
        </w:tc>
      </w:tr>
    </w:tbl>
    <w:p w:rsidR="001B0430" w:rsidRDefault="001B0430" w:rsidP="001B0430">
      <w:pPr>
        <w:spacing w:line="360" w:lineRule="auto"/>
        <w:jc w:val="both"/>
        <w:rPr>
          <w:rFonts w:ascii="Arial" w:hAnsi="Arial" w:cs="Arial"/>
          <w:b/>
          <w:sz w:val="24"/>
          <w:szCs w:val="24"/>
        </w:rPr>
      </w:pPr>
    </w:p>
    <w:p w:rsidR="001B0430" w:rsidRPr="001B0430" w:rsidRDefault="001B0430" w:rsidP="001B0430">
      <w:pPr>
        <w:spacing w:line="360" w:lineRule="auto"/>
        <w:jc w:val="both"/>
        <w:rPr>
          <w:rFonts w:ascii="Arial" w:hAnsi="Arial" w:cs="Arial"/>
          <w:b/>
          <w:sz w:val="24"/>
          <w:szCs w:val="24"/>
        </w:rPr>
      </w:pPr>
      <w:r w:rsidRPr="001B0430">
        <w:rPr>
          <w:rFonts w:ascii="Arial" w:hAnsi="Arial" w:cs="Arial"/>
          <w:b/>
          <w:sz w:val="24"/>
          <w:szCs w:val="24"/>
        </w:rPr>
        <w:t>DESCRIPCIÓN DE LA ACTIVIDAD</w:t>
      </w:r>
      <w:r w:rsidR="006F1F6F">
        <w:rPr>
          <w:rFonts w:ascii="Arial" w:hAnsi="Arial" w:cs="Arial"/>
          <w:b/>
          <w:sz w:val="24"/>
          <w:szCs w:val="24"/>
        </w:rPr>
        <w:t xml:space="preserve"> IV</w:t>
      </w:r>
      <w:r w:rsidRPr="001B0430">
        <w:rPr>
          <w:rFonts w:ascii="Arial" w:hAnsi="Arial" w:cs="Arial"/>
          <w:b/>
          <w:sz w:val="24"/>
          <w:szCs w:val="24"/>
        </w:rPr>
        <w:t>:</w:t>
      </w:r>
    </w:p>
    <w:tbl>
      <w:tblPr>
        <w:tblStyle w:val="Tablaconcuadrcula"/>
        <w:tblW w:w="8644" w:type="dxa"/>
        <w:tblLook w:val="04A0" w:firstRow="1" w:lastRow="0" w:firstColumn="1" w:lastColumn="0" w:noHBand="0" w:noVBand="1"/>
      </w:tblPr>
      <w:tblGrid>
        <w:gridCol w:w="8644"/>
      </w:tblGrid>
      <w:tr w:rsidR="001B0430" w:rsidRPr="001B0430" w:rsidTr="00B91559">
        <w:tc>
          <w:tcPr>
            <w:tcW w:w="8644" w:type="dxa"/>
            <w:vAlign w:val="center"/>
          </w:tcPr>
          <w:p w:rsidR="00E44B26" w:rsidRDefault="00E44B26" w:rsidP="00E44B26">
            <w:pPr>
              <w:jc w:val="both"/>
              <w:rPr>
                <w:rFonts w:ascii="Arial" w:hAnsi="Arial" w:cs="Arial"/>
                <w:sz w:val="24"/>
                <w:szCs w:val="24"/>
              </w:rPr>
            </w:pPr>
            <w:r>
              <w:rPr>
                <w:rFonts w:ascii="Arial" w:hAnsi="Arial" w:cs="Arial"/>
                <w:sz w:val="24"/>
                <w:szCs w:val="24"/>
              </w:rPr>
              <w:t xml:space="preserve">Lic. Néstor Mazariegos da inicio con la actividad, con el acto protocolario. </w:t>
            </w:r>
          </w:p>
          <w:p w:rsidR="00E44B26" w:rsidRDefault="00E44B26" w:rsidP="00E44B26">
            <w:pPr>
              <w:jc w:val="both"/>
              <w:rPr>
                <w:rFonts w:ascii="Arial" w:hAnsi="Arial" w:cs="Arial"/>
                <w:sz w:val="24"/>
                <w:szCs w:val="24"/>
              </w:rPr>
            </w:pPr>
          </w:p>
          <w:p w:rsidR="00E44B26" w:rsidRDefault="00E44B26" w:rsidP="00E44B26">
            <w:pPr>
              <w:jc w:val="both"/>
              <w:rPr>
                <w:rFonts w:ascii="Arial" w:hAnsi="Arial" w:cs="Arial"/>
                <w:sz w:val="24"/>
                <w:szCs w:val="24"/>
              </w:rPr>
            </w:pPr>
            <w:r>
              <w:rPr>
                <w:rFonts w:ascii="Arial" w:hAnsi="Arial" w:cs="Arial"/>
                <w:sz w:val="24"/>
                <w:szCs w:val="24"/>
              </w:rPr>
              <w:t>Licda. Dania Moscoso</w:t>
            </w:r>
            <w:r w:rsidR="00383798">
              <w:rPr>
                <w:rFonts w:ascii="Arial" w:hAnsi="Arial" w:cs="Arial"/>
                <w:sz w:val="24"/>
                <w:szCs w:val="24"/>
              </w:rPr>
              <w:t xml:space="preserve"> </w:t>
            </w:r>
            <w:bookmarkStart w:id="0" w:name="_GoBack"/>
            <w:bookmarkEnd w:id="0"/>
            <w:r>
              <w:rPr>
                <w:rFonts w:ascii="Arial" w:hAnsi="Arial" w:cs="Arial"/>
                <w:sz w:val="24"/>
                <w:szCs w:val="24"/>
              </w:rPr>
              <w:t xml:space="preserve">comienza con las palabras de bienvenida, y agradece a todos los presentes por haber asistido a la actividad. </w:t>
            </w:r>
          </w:p>
          <w:p w:rsidR="00E44B26" w:rsidRPr="00E44B26" w:rsidRDefault="00E44B26" w:rsidP="00E44B26">
            <w:pPr>
              <w:jc w:val="both"/>
              <w:rPr>
                <w:rFonts w:ascii="Arial" w:hAnsi="Arial" w:cs="Arial"/>
                <w:sz w:val="24"/>
                <w:szCs w:val="24"/>
              </w:rPr>
            </w:pPr>
          </w:p>
          <w:p w:rsidR="00E44B26" w:rsidRPr="00E44B26" w:rsidRDefault="00E44B26" w:rsidP="00E44B26">
            <w:pPr>
              <w:jc w:val="both"/>
              <w:rPr>
                <w:rFonts w:ascii="Arial" w:hAnsi="Arial" w:cs="Arial"/>
                <w:sz w:val="24"/>
                <w:szCs w:val="24"/>
              </w:rPr>
            </w:pPr>
            <w:r>
              <w:rPr>
                <w:rFonts w:ascii="Arial" w:hAnsi="Arial" w:cs="Arial"/>
                <w:sz w:val="24"/>
                <w:szCs w:val="24"/>
              </w:rPr>
              <w:t>Representante del Ministerio de Salud menciona que</w:t>
            </w:r>
            <w:r w:rsidRPr="00E44B26">
              <w:rPr>
                <w:rFonts w:ascii="Arial" w:hAnsi="Arial" w:cs="Arial"/>
                <w:sz w:val="24"/>
                <w:szCs w:val="24"/>
              </w:rPr>
              <w:t>, a través del programa de discapacidad del departamento de relación de los programas de atención a las personas así como de la Dirección General de Regulación y control de la salud</w:t>
            </w:r>
            <w:r w:rsidR="00444E09">
              <w:rPr>
                <w:rFonts w:ascii="Arial" w:hAnsi="Arial" w:cs="Arial"/>
                <w:sz w:val="24"/>
                <w:szCs w:val="24"/>
              </w:rPr>
              <w:t>,</w:t>
            </w:r>
            <w:r w:rsidRPr="00E44B26">
              <w:rPr>
                <w:rFonts w:ascii="Arial" w:hAnsi="Arial" w:cs="Arial"/>
                <w:sz w:val="24"/>
                <w:szCs w:val="24"/>
              </w:rPr>
              <w:t xml:space="preserve"> </w:t>
            </w:r>
            <w:r w:rsidR="00444E09">
              <w:rPr>
                <w:rFonts w:ascii="Arial" w:hAnsi="Arial" w:cs="Arial"/>
                <w:sz w:val="24"/>
                <w:szCs w:val="24"/>
              </w:rPr>
              <w:t>se determinó</w:t>
            </w:r>
            <w:r w:rsidRPr="00E44B26">
              <w:rPr>
                <w:rFonts w:ascii="Arial" w:hAnsi="Arial" w:cs="Arial"/>
                <w:sz w:val="24"/>
                <w:szCs w:val="24"/>
              </w:rPr>
              <w:t xml:space="preserve"> la necesidad de implementar el sistema nacional de certificación de personas con discapacidad con el propósito de contar con datos estadísticos e información idónea y oportuna que permitiera al Estado de Guatemala, crear, planificar, coordinar y ejecutar políticas y programas de apoyo para las personas con discapacidad y sus familias, y con ello, dar cumplimiento en lo establecido en la convención sobre los derechos humanos de las personas con discapacidad, así como la normativa nacional e internacional en materia</w:t>
            </w:r>
            <w:r w:rsidR="00444E09">
              <w:rPr>
                <w:rFonts w:ascii="Arial" w:hAnsi="Arial" w:cs="Arial"/>
                <w:sz w:val="24"/>
                <w:szCs w:val="24"/>
              </w:rPr>
              <w:t>. P</w:t>
            </w:r>
            <w:r w:rsidRPr="00E44B26">
              <w:rPr>
                <w:rFonts w:ascii="Arial" w:hAnsi="Arial" w:cs="Arial"/>
                <w:sz w:val="24"/>
                <w:szCs w:val="24"/>
              </w:rPr>
              <w:t xml:space="preserve">or lo que deviene necesario y por lo tanto, emitió el presente acuerdo ministerial que fue entregado en primer instancia al señor diputado Edgar Batres, quien estuvo pendiente de dicho proceso, </w:t>
            </w:r>
          </w:p>
          <w:p w:rsidR="00E44B26" w:rsidRDefault="00E44B26" w:rsidP="00E44B26">
            <w:pPr>
              <w:jc w:val="both"/>
              <w:rPr>
                <w:rFonts w:ascii="Arial" w:hAnsi="Arial" w:cs="Arial"/>
                <w:sz w:val="24"/>
                <w:szCs w:val="24"/>
              </w:rPr>
            </w:pPr>
          </w:p>
          <w:p w:rsidR="00E44B26" w:rsidRDefault="00444E09" w:rsidP="00E44B26">
            <w:pPr>
              <w:jc w:val="both"/>
              <w:rPr>
                <w:rFonts w:ascii="Arial" w:hAnsi="Arial" w:cs="Arial"/>
                <w:sz w:val="24"/>
                <w:szCs w:val="24"/>
              </w:rPr>
            </w:pPr>
            <w:r>
              <w:rPr>
                <w:rFonts w:ascii="Arial" w:hAnsi="Arial" w:cs="Arial"/>
                <w:sz w:val="24"/>
                <w:szCs w:val="24"/>
              </w:rPr>
              <w:t>Por otro lado,</w:t>
            </w:r>
            <w:r w:rsidR="00E9198E">
              <w:rPr>
                <w:rFonts w:ascii="Arial" w:hAnsi="Arial" w:cs="Arial"/>
                <w:sz w:val="24"/>
                <w:szCs w:val="24"/>
              </w:rPr>
              <w:t xml:space="preserve"> </w:t>
            </w:r>
            <w:r w:rsidR="00E44B26" w:rsidRPr="00E44B26">
              <w:rPr>
                <w:rFonts w:ascii="Arial" w:hAnsi="Arial" w:cs="Arial"/>
                <w:sz w:val="24"/>
                <w:szCs w:val="24"/>
              </w:rPr>
              <w:t xml:space="preserve"> manifestó que la certificación de personas con discapacidad es una necesidad nacional por el respeto a los derechos humanos del mismo grupo de personas y el compromiso se comparte de manera interinstitucional con la Organización de Naciones Unidas, el Consejo Nacional para la Atención de personas con discapacidad –CONADI- y miembros de la comisión </w:t>
            </w:r>
            <w:proofErr w:type="spellStart"/>
            <w:r w:rsidR="00E44B26" w:rsidRPr="00E44B26">
              <w:rPr>
                <w:rFonts w:ascii="Arial" w:hAnsi="Arial" w:cs="Arial"/>
                <w:sz w:val="24"/>
                <w:szCs w:val="24"/>
              </w:rPr>
              <w:t>intraministerial</w:t>
            </w:r>
            <w:proofErr w:type="spellEnd"/>
            <w:r w:rsidR="00E44B26" w:rsidRPr="00E44B26">
              <w:rPr>
                <w:rFonts w:ascii="Arial" w:hAnsi="Arial" w:cs="Arial"/>
                <w:sz w:val="24"/>
                <w:szCs w:val="24"/>
              </w:rPr>
              <w:t>, el departamento de SIGSA, la coordinación de hospitales, el sistema financiero interno del Ministerio de Salud y representantes del hospital nacional de ortopedia y rehabilitación quienes manifestaron su interés por asistir al evento.</w:t>
            </w:r>
          </w:p>
          <w:p w:rsidR="00444E09" w:rsidRPr="00E44B26" w:rsidRDefault="00444E09" w:rsidP="00E44B26">
            <w:pPr>
              <w:jc w:val="both"/>
              <w:rPr>
                <w:rFonts w:ascii="Arial" w:hAnsi="Arial" w:cs="Arial"/>
                <w:sz w:val="24"/>
                <w:szCs w:val="24"/>
              </w:rPr>
            </w:pPr>
          </w:p>
          <w:p w:rsidR="00E44B26" w:rsidRPr="00E44B26" w:rsidRDefault="00E44B26" w:rsidP="00E44B26">
            <w:pPr>
              <w:jc w:val="both"/>
              <w:rPr>
                <w:rFonts w:ascii="Arial" w:hAnsi="Arial" w:cs="Arial"/>
                <w:sz w:val="24"/>
                <w:szCs w:val="24"/>
              </w:rPr>
            </w:pPr>
            <w:r w:rsidRPr="00E44B26">
              <w:rPr>
                <w:rFonts w:ascii="Arial" w:hAnsi="Arial" w:cs="Arial"/>
                <w:sz w:val="24"/>
                <w:szCs w:val="24"/>
              </w:rPr>
              <w:t xml:space="preserve">Asimismo, el MPAS afirmo su compromiso y apoyo a la Dra. Helga Luna, quien desde el año 2005 ha estado involucrada en dicho proceso ya que cuenta con la experiencia y respaldo de otros países para que la certificación pueda convertirse en una realidad a corto, mediano y largo plazo </w:t>
            </w:r>
          </w:p>
          <w:p w:rsidR="00E44B26" w:rsidRPr="00E44B26" w:rsidRDefault="00E44B26" w:rsidP="00E44B26">
            <w:pPr>
              <w:jc w:val="both"/>
              <w:rPr>
                <w:rFonts w:ascii="Arial" w:hAnsi="Arial" w:cs="Arial"/>
                <w:sz w:val="24"/>
                <w:szCs w:val="24"/>
              </w:rPr>
            </w:pPr>
            <w:r w:rsidRPr="00E44B26">
              <w:rPr>
                <w:rFonts w:ascii="Arial" w:hAnsi="Arial" w:cs="Arial"/>
                <w:sz w:val="24"/>
                <w:szCs w:val="24"/>
              </w:rPr>
              <w:t>Licenciada Marta Salazar</w:t>
            </w:r>
          </w:p>
          <w:p w:rsidR="00E44B26" w:rsidRPr="00E44B26" w:rsidRDefault="00E44B26" w:rsidP="00E44B26">
            <w:pPr>
              <w:jc w:val="both"/>
              <w:rPr>
                <w:rFonts w:ascii="Arial" w:hAnsi="Arial" w:cs="Arial"/>
                <w:sz w:val="24"/>
                <w:szCs w:val="24"/>
              </w:rPr>
            </w:pPr>
            <w:r w:rsidRPr="00E44B26">
              <w:rPr>
                <w:rFonts w:ascii="Arial" w:hAnsi="Arial" w:cs="Arial"/>
                <w:sz w:val="24"/>
                <w:szCs w:val="24"/>
              </w:rPr>
              <w:t xml:space="preserve">Analista en Discapacidad del Programa de Naciones Unidas para el Desarrollo </w:t>
            </w:r>
            <w:r w:rsidRPr="00E44B26">
              <w:rPr>
                <w:rFonts w:ascii="Arial" w:hAnsi="Arial" w:cs="Arial"/>
                <w:sz w:val="24"/>
                <w:szCs w:val="24"/>
              </w:rPr>
              <w:lastRenderedPageBreak/>
              <w:t>-PNUD-</w:t>
            </w:r>
          </w:p>
          <w:p w:rsidR="00E44B26" w:rsidRPr="00E44B26" w:rsidRDefault="00E44B26" w:rsidP="00E44B26">
            <w:pPr>
              <w:jc w:val="both"/>
              <w:rPr>
                <w:rFonts w:ascii="Arial" w:hAnsi="Arial" w:cs="Arial"/>
                <w:sz w:val="24"/>
                <w:szCs w:val="24"/>
              </w:rPr>
            </w:pPr>
          </w:p>
          <w:p w:rsidR="00E44B26" w:rsidRPr="00E44B26" w:rsidRDefault="00E44B26" w:rsidP="00E44B26">
            <w:pPr>
              <w:jc w:val="both"/>
              <w:rPr>
                <w:rFonts w:ascii="Arial" w:hAnsi="Arial" w:cs="Arial"/>
                <w:sz w:val="24"/>
                <w:szCs w:val="24"/>
              </w:rPr>
            </w:pPr>
            <w:r w:rsidRPr="00E44B26">
              <w:rPr>
                <w:rFonts w:ascii="Arial" w:hAnsi="Arial" w:cs="Arial"/>
                <w:sz w:val="24"/>
                <w:szCs w:val="24"/>
              </w:rPr>
              <w:t>Objetivos del Foro: Conocer la experiencia del proceso de certificación de personas con discapacidad que la Convención Iberoamericana ha acompañado a los diferentes países de América Latina para identificar las lecciones aprendidas que pueden adaptarse al contexto de Guatemala.</w:t>
            </w:r>
          </w:p>
          <w:p w:rsidR="00E44B26" w:rsidRPr="00E44B26" w:rsidRDefault="00E44B26" w:rsidP="00E44B26">
            <w:pPr>
              <w:jc w:val="both"/>
              <w:rPr>
                <w:rFonts w:ascii="Arial" w:hAnsi="Arial" w:cs="Arial"/>
                <w:sz w:val="24"/>
                <w:szCs w:val="24"/>
              </w:rPr>
            </w:pPr>
            <w:r w:rsidRPr="00E44B26">
              <w:rPr>
                <w:rFonts w:ascii="Arial" w:hAnsi="Arial" w:cs="Arial"/>
                <w:sz w:val="24"/>
                <w:szCs w:val="24"/>
              </w:rPr>
              <w:t>Apoyo y asistencia técnica que brinda PNUD</w:t>
            </w:r>
          </w:p>
          <w:p w:rsidR="00E44B26" w:rsidRDefault="00E44B26" w:rsidP="00E44B26">
            <w:pPr>
              <w:jc w:val="both"/>
              <w:rPr>
                <w:rFonts w:ascii="Arial" w:hAnsi="Arial" w:cs="Arial"/>
                <w:sz w:val="24"/>
                <w:szCs w:val="24"/>
              </w:rPr>
            </w:pPr>
          </w:p>
          <w:p w:rsidR="00903CA1" w:rsidRDefault="00903CA1" w:rsidP="00E44B26">
            <w:pPr>
              <w:jc w:val="both"/>
              <w:rPr>
                <w:rFonts w:ascii="Arial" w:hAnsi="Arial" w:cs="Arial"/>
                <w:sz w:val="24"/>
                <w:szCs w:val="24"/>
              </w:rPr>
            </w:pPr>
            <w:r>
              <w:rPr>
                <w:rFonts w:ascii="Arial" w:hAnsi="Arial" w:cs="Arial"/>
                <w:sz w:val="24"/>
                <w:szCs w:val="24"/>
              </w:rPr>
              <w:t xml:space="preserve">En el desarrollo de la actividad, Raúl Castro y Licda. Ana María Alvarado, apoyaron con listado de asistencia, y ubicando a los participantes en sus lugares. </w:t>
            </w:r>
          </w:p>
          <w:p w:rsidR="00903CA1" w:rsidRDefault="00903CA1" w:rsidP="00E44B26">
            <w:pPr>
              <w:jc w:val="both"/>
              <w:rPr>
                <w:rFonts w:ascii="Arial" w:hAnsi="Arial" w:cs="Arial"/>
                <w:sz w:val="24"/>
                <w:szCs w:val="24"/>
              </w:rPr>
            </w:pPr>
          </w:p>
          <w:p w:rsidR="00903CA1" w:rsidRDefault="00903CA1" w:rsidP="00E44B26">
            <w:pPr>
              <w:jc w:val="both"/>
              <w:rPr>
                <w:rFonts w:ascii="Arial" w:hAnsi="Arial" w:cs="Arial"/>
                <w:sz w:val="24"/>
                <w:szCs w:val="24"/>
              </w:rPr>
            </w:pPr>
            <w:proofErr w:type="spellStart"/>
            <w:r>
              <w:rPr>
                <w:rFonts w:ascii="Arial" w:hAnsi="Arial" w:cs="Arial"/>
                <w:sz w:val="24"/>
                <w:szCs w:val="24"/>
              </w:rPr>
              <w:t>Licda</w:t>
            </w:r>
            <w:proofErr w:type="spellEnd"/>
            <w:r>
              <w:rPr>
                <w:rFonts w:ascii="Arial" w:hAnsi="Arial" w:cs="Arial"/>
                <w:sz w:val="24"/>
                <w:szCs w:val="24"/>
              </w:rPr>
              <w:t xml:space="preserve"> Dominique y Alex </w:t>
            </w:r>
            <w:proofErr w:type="spellStart"/>
            <w:r>
              <w:rPr>
                <w:rFonts w:ascii="Arial" w:hAnsi="Arial" w:cs="Arial"/>
                <w:sz w:val="24"/>
                <w:szCs w:val="24"/>
              </w:rPr>
              <w:t>Tzib</w:t>
            </w:r>
            <w:proofErr w:type="spellEnd"/>
            <w:r>
              <w:rPr>
                <w:rFonts w:ascii="Arial" w:hAnsi="Arial" w:cs="Arial"/>
                <w:sz w:val="24"/>
                <w:szCs w:val="24"/>
              </w:rPr>
              <w:t xml:space="preserve"> apoyaron con micrófono, repartir agendas y logística del desarrollo de la actividad. </w:t>
            </w:r>
          </w:p>
          <w:p w:rsidR="00903CA1" w:rsidRDefault="00903CA1" w:rsidP="00E44B26">
            <w:pPr>
              <w:jc w:val="both"/>
              <w:rPr>
                <w:rFonts w:ascii="Arial" w:hAnsi="Arial" w:cs="Arial"/>
                <w:sz w:val="24"/>
                <w:szCs w:val="24"/>
              </w:rPr>
            </w:pPr>
          </w:p>
          <w:p w:rsidR="00903CA1" w:rsidRPr="00E44B26" w:rsidRDefault="00903CA1" w:rsidP="00E44B26">
            <w:pPr>
              <w:jc w:val="both"/>
              <w:rPr>
                <w:rFonts w:ascii="Arial" w:hAnsi="Arial" w:cs="Arial"/>
                <w:sz w:val="24"/>
                <w:szCs w:val="24"/>
              </w:rPr>
            </w:pPr>
          </w:p>
          <w:p w:rsidR="00903CA1" w:rsidRDefault="00903CA1" w:rsidP="00903CA1">
            <w:pPr>
              <w:jc w:val="both"/>
              <w:rPr>
                <w:rFonts w:ascii="Arial" w:hAnsi="Arial" w:cs="Arial"/>
                <w:sz w:val="24"/>
                <w:szCs w:val="24"/>
              </w:rPr>
            </w:pPr>
            <w:r>
              <w:rPr>
                <w:rFonts w:ascii="Arial" w:hAnsi="Arial" w:cs="Arial"/>
                <w:sz w:val="24"/>
                <w:szCs w:val="24"/>
              </w:rPr>
              <w:t>En el desarrollo de la actividad, e</w:t>
            </w:r>
            <w:r w:rsidRPr="00903CA1">
              <w:rPr>
                <w:rFonts w:ascii="Arial" w:hAnsi="Arial" w:cs="Arial"/>
                <w:sz w:val="24"/>
                <w:szCs w:val="24"/>
              </w:rPr>
              <w:t>l diputado Edgar Batres</w:t>
            </w:r>
            <w:r>
              <w:rPr>
                <w:rFonts w:ascii="Arial" w:hAnsi="Arial" w:cs="Arial"/>
                <w:sz w:val="24"/>
                <w:szCs w:val="24"/>
              </w:rPr>
              <w:t>, recalcó</w:t>
            </w:r>
            <w:r w:rsidRPr="00903CA1">
              <w:rPr>
                <w:rFonts w:ascii="Arial" w:hAnsi="Arial" w:cs="Arial"/>
                <w:sz w:val="24"/>
                <w:szCs w:val="24"/>
              </w:rPr>
              <w:t xml:space="preserve"> la importancia de articular esfuerzos y coordinación para brindar asistencia y visibilizar a esa población que muchas veces es excluida. La certificación de personas con discapacidad es un avance nacional de gran importancia ya que con ello, las personas con discapacidad pueden contar con la protección del Estado.</w:t>
            </w:r>
          </w:p>
          <w:p w:rsidR="00903CA1" w:rsidRPr="00903CA1" w:rsidRDefault="00903CA1" w:rsidP="00903CA1">
            <w:pPr>
              <w:jc w:val="both"/>
              <w:rPr>
                <w:rFonts w:ascii="Arial" w:hAnsi="Arial" w:cs="Arial"/>
                <w:sz w:val="24"/>
                <w:szCs w:val="24"/>
              </w:rPr>
            </w:pPr>
          </w:p>
          <w:p w:rsidR="00903CA1" w:rsidRPr="00903CA1" w:rsidRDefault="00903CA1" w:rsidP="00903CA1">
            <w:pPr>
              <w:jc w:val="both"/>
              <w:rPr>
                <w:rFonts w:ascii="Arial" w:hAnsi="Arial" w:cs="Arial"/>
                <w:sz w:val="24"/>
                <w:szCs w:val="24"/>
              </w:rPr>
            </w:pPr>
            <w:r>
              <w:rPr>
                <w:rFonts w:ascii="Arial" w:hAnsi="Arial" w:cs="Arial"/>
                <w:sz w:val="24"/>
                <w:szCs w:val="24"/>
              </w:rPr>
              <w:t xml:space="preserve">Por otro lado, </w:t>
            </w:r>
            <w:proofErr w:type="spellStart"/>
            <w:r>
              <w:rPr>
                <w:rFonts w:ascii="Arial" w:hAnsi="Arial" w:cs="Arial"/>
                <w:sz w:val="24"/>
                <w:szCs w:val="24"/>
              </w:rPr>
              <w:t>Licda</w:t>
            </w:r>
            <w:proofErr w:type="spellEnd"/>
            <w:r>
              <w:rPr>
                <w:rFonts w:ascii="Arial" w:hAnsi="Arial" w:cs="Arial"/>
                <w:sz w:val="24"/>
                <w:szCs w:val="24"/>
              </w:rPr>
              <w:t xml:space="preserve"> Martha Salazar, a</w:t>
            </w:r>
            <w:r w:rsidRPr="00903CA1">
              <w:rPr>
                <w:rFonts w:ascii="Arial" w:hAnsi="Arial" w:cs="Arial"/>
                <w:sz w:val="24"/>
                <w:szCs w:val="24"/>
              </w:rPr>
              <w:t>nalista de Discapacidad –PNUD-</w:t>
            </w:r>
          </w:p>
          <w:p w:rsidR="00E44B26" w:rsidRPr="00E44B26" w:rsidRDefault="00903CA1" w:rsidP="00903CA1">
            <w:pPr>
              <w:jc w:val="both"/>
              <w:rPr>
                <w:rFonts w:ascii="Arial" w:hAnsi="Arial" w:cs="Arial"/>
                <w:sz w:val="24"/>
                <w:szCs w:val="24"/>
              </w:rPr>
            </w:pPr>
            <w:r>
              <w:rPr>
                <w:rFonts w:ascii="Arial" w:hAnsi="Arial" w:cs="Arial"/>
                <w:sz w:val="24"/>
                <w:szCs w:val="24"/>
              </w:rPr>
              <w:t>Menciona que e</w:t>
            </w:r>
            <w:r w:rsidR="00E44B26" w:rsidRPr="00E44B26">
              <w:rPr>
                <w:rFonts w:ascii="Arial" w:hAnsi="Arial" w:cs="Arial"/>
                <w:sz w:val="24"/>
                <w:szCs w:val="24"/>
              </w:rPr>
              <w:t xml:space="preserve">n 2021, el PNUD realizó un diagnóstico de los derechos de las personas con discapacidad en Guatemala, a través del cual se identificó que al contar con la certificación de personas con discapacidad es una necesidad sentida no solo por este grupo de la población sino por las instituciones del Estado ya que esto no se podría cumplir con una de las obligaciones previas necesarias para implementar la Convención de los Derechos de las Personas con Discapacidad en Guatemala. Además dicho avance es una respuesta al compromiso del Estado de Guatemala ante la recomendación número 10 que realizó el Comité de Expertos de Naciones Unidas en el informe inicial de Guatemala, realizado en Agosto de 2017. </w:t>
            </w:r>
          </w:p>
          <w:p w:rsidR="00E44B26" w:rsidRPr="00E44B26" w:rsidRDefault="00E44B26" w:rsidP="00E44B26">
            <w:pPr>
              <w:jc w:val="both"/>
              <w:rPr>
                <w:rFonts w:ascii="Arial" w:hAnsi="Arial" w:cs="Arial"/>
                <w:sz w:val="24"/>
                <w:szCs w:val="24"/>
              </w:rPr>
            </w:pPr>
          </w:p>
          <w:p w:rsidR="00E44B26" w:rsidRPr="00E44B26" w:rsidRDefault="00903CA1" w:rsidP="00E44B26">
            <w:pPr>
              <w:jc w:val="both"/>
              <w:rPr>
                <w:rFonts w:ascii="Arial" w:hAnsi="Arial" w:cs="Arial"/>
                <w:sz w:val="24"/>
                <w:szCs w:val="24"/>
              </w:rPr>
            </w:pPr>
            <w:r>
              <w:rPr>
                <w:rFonts w:ascii="Arial" w:hAnsi="Arial" w:cs="Arial"/>
                <w:sz w:val="24"/>
                <w:szCs w:val="24"/>
              </w:rPr>
              <w:t>Lic. Antonio Jiménez de PID, aborda el tema sobre e</w:t>
            </w:r>
            <w:r w:rsidR="00E44B26" w:rsidRPr="00E44B26">
              <w:rPr>
                <w:rFonts w:ascii="Arial" w:hAnsi="Arial" w:cs="Arial"/>
                <w:sz w:val="24"/>
                <w:szCs w:val="24"/>
              </w:rPr>
              <w:t>xperiencias de los países de América Latina que han implementado la Certificación</w:t>
            </w:r>
            <w:r>
              <w:rPr>
                <w:rFonts w:ascii="Arial" w:hAnsi="Arial" w:cs="Arial"/>
                <w:sz w:val="24"/>
                <w:szCs w:val="24"/>
              </w:rPr>
              <w:t>.</w:t>
            </w:r>
            <w:r w:rsidR="00E44B26" w:rsidRPr="00E44B26">
              <w:rPr>
                <w:rFonts w:ascii="Arial" w:hAnsi="Arial" w:cs="Arial"/>
                <w:sz w:val="24"/>
                <w:szCs w:val="24"/>
              </w:rPr>
              <w:t xml:space="preserve"> </w:t>
            </w:r>
          </w:p>
          <w:p w:rsidR="00E44B26" w:rsidRPr="00E44B26" w:rsidRDefault="00E44B26" w:rsidP="00E44B26">
            <w:pPr>
              <w:jc w:val="both"/>
              <w:rPr>
                <w:rFonts w:ascii="Arial" w:hAnsi="Arial" w:cs="Arial"/>
                <w:sz w:val="24"/>
                <w:szCs w:val="24"/>
              </w:rPr>
            </w:pPr>
          </w:p>
          <w:p w:rsidR="00E44B26" w:rsidRPr="00E44B26" w:rsidRDefault="00903CA1" w:rsidP="00E44B26">
            <w:pPr>
              <w:jc w:val="both"/>
              <w:rPr>
                <w:rFonts w:ascii="Arial" w:hAnsi="Arial" w:cs="Arial"/>
                <w:sz w:val="24"/>
                <w:szCs w:val="24"/>
              </w:rPr>
            </w:pPr>
            <w:r>
              <w:rPr>
                <w:rFonts w:ascii="Arial" w:hAnsi="Arial" w:cs="Arial"/>
                <w:sz w:val="24"/>
                <w:szCs w:val="24"/>
              </w:rPr>
              <w:t>Comienza la ponencia diciendo que l</w:t>
            </w:r>
            <w:r w:rsidR="00E44B26" w:rsidRPr="00E44B26">
              <w:rPr>
                <w:rFonts w:ascii="Arial" w:hAnsi="Arial" w:cs="Arial"/>
                <w:sz w:val="24"/>
                <w:szCs w:val="24"/>
              </w:rPr>
              <w:t xml:space="preserve">as personas con discapacidad tienen derecho a la misma protección legal y a refugiarse en la ley en la misma medida que el resto de los ciudadanos y para eso todos los Estados deben adoptar las medidas pertinentes para asegurar además los ajustes razonables, aquellos apoyos adicionales que las personas puedan recibir para combatir la </w:t>
            </w:r>
            <w:r w:rsidR="00E44B26" w:rsidRPr="00E44B26">
              <w:rPr>
                <w:rFonts w:ascii="Arial" w:hAnsi="Arial" w:cs="Arial"/>
                <w:sz w:val="24"/>
                <w:szCs w:val="24"/>
              </w:rPr>
              <w:lastRenderedPageBreak/>
              <w:t>discriminación, tal como lo establece el Artículo 5. Igualdad y no discriminación  de la CDPD: Los Estados Partes deben prohibir toda discriminación por motivos de discapacidad. Las personas con discapacidad tienen derecho a igual protección legal y a beneficiarse de la ley en igual medida, lo que exige a los Estados Partes adoptar todas las medidas pertinentes para asegurar la realización de ajustes razonables. Esas medidas no se consideran discriminatorias.</w:t>
            </w:r>
          </w:p>
          <w:p w:rsidR="00B620BB" w:rsidRDefault="00B620BB" w:rsidP="00E44B26">
            <w:pPr>
              <w:jc w:val="both"/>
              <w:rPr>
                <w:rFonts w:ascii="Arial" w:hAnsi="Arial" w:cs="Arial"/>
                <w:sz w:val="24"/>
                <w:szCs w:val="24"/>
              </w:rPr>
            </w:pPr>
          </w:p>
          <w:p w:rsidR="00E44B26" w:rsidRPr="00E44B26" w:rsidRDefault="00B620BB" w:rsidP="00E44B26">
            <w:pPr>
              <w:jc w:val="both"/>
              <w:rPr>
                <w:rFonts w:ascii="Arial" w:hAnsi="Arial" w:cs="Arial"/>
                <w:sz w:val="24"/>
                <w:szCs w:val="24"/>
              </w:rPr>
            </w:pPr>
            <w:r>
              <w:rPr>
                <w:rFonts w:ascii="Arial" w:hAnsi="Arial" w:cs="Arial"/>
                <w:sz w:val="24"/>
                <w:szCs w:val="24"/>
              </w:rPr>
              <w:t>Asimismo, resalta que e</w:t>
            </w:r>
            <w:r w:rsidR="00E44B26" w:rsidRPr="00E44B26">
              <w:rPr>
                <w:rFonts w:ascii="Arial" w:hAnsi="Arial" w:cs="Arial"/>
                <w:sz w:val="24"/>
                <w:szCs w:val="24"/>
              </w:rPr>
              <w:t xml:space="preserve">l certificado de discapacidad reconoce que la persona tiene dificultades para desarrollar algunas actividades de la vida cotidiana que otras no tienen. </w:t>
            </w:r>
          </w:p>
          <w:p w:rsidR="00B620BB" w:rsidRDefault="00B620BB" w:rsidP="00E44B26">
            <w:pPr>
              <w:jc w:val="both"/>
              <w:rPr>
                <w:rFonts w:ascii="Arial" w:hAnsi="Arial" w:cs="Arial"/>
                <w:sz w:val="24"/>
                <w:szCs w:val="24"/>
              </w:rPr>
            </w:pPr>
          </w:p>
          <w:p w:rsidR="00E44B26" w:rsidRDefault="00B620BB" w:rsidP="00E44B26">
            <w:pPr>
              <w:jc w:val="both"/>
              <w:rPr>
                <w:rFonts w:ascii="Arial" w:hAnsi="Arial" w:cs="Arial"/>
                <w:sz w:val="24"/>
                <w:szCs w:val="24"/>
              </w:rPr>
            </w:pPr>
            <w:r>
              <w:rPr>
                <w:rFonts w:ascii="Arial" w:hAnsi="Arial" w:cs="Arial"/>
                <w:sz w:val="24"/>
                <w:szCs w:val="24"/>
              </w:rPr>
              <w:t>“</w:t>
            </w:r>
            <w:r w:rsidR="00E44B26" w:rsidRPr="00E44B26">
              <w:rPr>
                <w:rFonts w:ascii="Arial" w:hAnsi="Arial" w:cs="Arial"/>
                <w:sz w:val="24"/>
                <w:szCs w:val="24"/>
              </w:rPr>
              <w:t>No se trata de un elemento de segregación, ni una etiqueta que estigmatiza, por lo que no hay que tener miedo a informarse o ini</w:t>
            </w:r>
            <w:r>
              <w:rPr>
                <w:rFonts w:ascii="Arial" w:hAnsi="Arial" w:cs="Arial"/>
                <w:sz w:val="24"/>
                <w:szCs w:val="24"/>
              </w:rPr>
              <w:t>ciar los trámites para obtenerlo; e</w:t>
            </w:r>
            <w:r w:rsidR="00E44B26" w:rsidRPr="00E44B26">
              <w:rPr>
                <w:rFonts w:ascii="Arial" w:hAnsi="Arial" w:cs="Arial"/>
                <w:sz w:val="24"/>
                <w:szCs w:val="24"/>
              </w:rPr>
              <w:t>s un modo de canalizar las ayudas de los organismos públicos para que las personas con discapacidad tengan una plena inclusión en la sociedad.</w:t>
            </w:r>
          </w:p>
          <w:p w:rsidR="00A07962" w:rsidRDefault="00A07962" w:rsidP="00E44B26">
            <w:pPr>
              <w:jc w:val="both"/>
              <w:rPr>
                <w:rFonts w:ascii="Arial" w:hAnsi="Arial" w:cs="Arial"/>
                <w:sz w:val="24"/>
                <w:szCs w:val="24"/>
              </w:rPr>
            </w:pPr>
          </w:p>
          <w:p w:rsidR="00E52C54" w:rsidRDefault="00E52C54" w:rsidP="00E44B26">
            <w:pPr>
              <w:jc w:val="both"/>
              <w:rPr>
                <w:rFonts w:ascii="Arial" w:hAnsi="Arial" w:cs="Arial"/>
                <w:sz w:val="24"/>
                <w:szCs w:val="24"/>
              </w:rPr>
            </w:pPr>
          </w:p>
          <w:p w:rsidR="00A07962" w:rsidRDefault="00A07962" w:rsidP="00E44B26">
            <w:pPr>
              <w:jc w:val="both"/>
              <w:rPr>
                <w:rFonts w:ascii="Arial" w:hAnsi="Arial" w:cs="Arial"/>
                <w:sz w:val="24"/>
                <w:szCs w:val="24"/>
              </w:rPr>
            </w:pPr>
            <w:r>
              <w:rPr>
                <w:rFonts w:ascii="Arial" w:hAnsi="Arial" w:cs="Arial"/>
                <w:sz w:val="24"/>
                <w:szCs w:val="24"/>
              </w:rPr>
              <w:t>Se dan 15 minutos de receso para refaccionar.</w:t>
            </w:r>
          </w:p>
          <w:p w:rsidR="00A07962" w:rsidRPr="00E44B26" w:rsidRDefault="00A07962" w:rsidP="00E44B26">
            <w:pPr>
              <w:jc w:val="both"/>
              <w:rPr>
                <w:rFonts w:ascii="Arial" w:hAnsi="Arial" w:cs="Arial"/>
                <w:sz w:val="24"/>
                <w:szCs w:val="24"/>
              </w:rPr>
            </w:pPr>
          </w:p>
          <w:p w:rsidR="00E44B26" w:rsidRPr="00E44B26" w:rsidRDefault="00E44B26" w:rsidP="00E44B26">
            <w:pPr>
              <w:jc w:val="both"/>
              <w:rPr>
                <w:rFonts w:ascii="Arial" w:hAnsi="Arial" w:cs="Arial"/>
                <w:sz w:val="24"/>
                <w:szCs w:val="24"/>
              </w:rPr>
            </w:pPr>
          </w:p>
          <w:p w:rsidR="00E44B26" w:rsidRPr="00E44B26" w:rsidRDefault="00A07962" w:rsidP="00E44B26">
            <w:pPr>
              <w:jc w:val="both"/>
              <w:rPr>
                <w:rFonts w:ascii="Arial" w:hAnsi="Arial" w:cs="Arial"/>
                <w:sz w:val="24"/>
                <w:szCs w:val="24"/>
              </w:rPr>
            </w:pPr>
            <w:r>
              <w:rPr>
                <w:rFonts w:ascii="Arial" w:hAnsi="Arial" w:cs="Arial"/>
                <w:sz w:val="24"/>
                <w:szCs w:val="24"/>
              </w:rPr>
              <w:t xml:space="preserve">Toma la ponencia la Dra. Helga Luna del </w:t>
            </w:r>
            <w:r w:rsidR="00E44B26" w:rsidRPr="00E44B26">
              <w:rPr>
                <w:rFonts w:ascii="Arial" w:hAnsi="Arial" w:cs="Arial"/>
                <w:sz w:val="24"/>
                <w:szCs w:val="24"/>
              </w:rPr>
              <w:t>Ministerio de Salud Pú</w:t>
            </w:r>
            <w:r>
              <w:rPr>
                <w:rFonts w:ascii="Arial" w:hAnsi="Arial" w:cs="Arial"/>
                <w:sz w:val="24"/>
                <w:szCs w:val="24"/>
              </w:rPr>
              <w:t xml:space="preserve">blica y Asistencia Social MSPAS y comienza hablando sobre </w:t>
            </w:r>
            <w:r w:rsidR="00E44B26" w:rsidRPr="00E44B26">
              <w:rPr>
                <w:rFonts w:ascii="Arial" w:hAnsi="Arial" w:cs="Arial"/>
                <w:sz w:val="24"/>
                <w:szCs w:val="24"/>
              </w:rPr>
              <w:t>Situación de la Certificación de las personas con discapacidad en Guatemala y Plan Piloto</w:t>
            </w:r>
          </w:p>
          <w:p w:rsidR="00E44B26" w:rsidRPr="00E44B26" w:rsidRDefault="00E44B26" w:rsidP="00E44B26">
            <w:pPr>
              <w:jc w:val="both"/>
              <w:rPr>
                <w:rFonts w:ascii="Arial" w:hAnsi="Arial" w:cs="Arial"/>
                <w:sz w:val="24"/>
                <w:szCs w:val="24"/>
              </w:rPr>
            </w:pPr>
          </w:p>
          <w:p w:rsidR="00E44B26" w:rsidRPr="00E44B26" w:rsidRDefault="008E69F8" w:rsidP="00E44B26">
            <w:pPr>
              <w:jc w:val="both"/>
              <w:rPr>
                <w:rFonts w:ascii="Arial" w:hAnsi="Arial" w:cs="Arial"/>
                <w:sz w:val="24"/>
                <w:szCs w:val="24"/>
              </w:rPr>
            </w:pPr>
            <w:r>
              <w:rPr>
                <w:rFonts w:ascii="Arial" w:hAnsi="Arial" w:cs="Arial"/>
                <w:sz w:val="24"/>
                <w:szCs w:val="24"/>
              </w:rPr>
              <w:t>Comenta que e</w:t>
            </w:r>
            <w:r w:rsidR="00E44B26" w:rsidRPr="00E44B26">
              <w:rPr>
                <w:rFonts w:ascii="Arial" w:hAnsi="Arial" w:cs="Arial"/>
                <w:sz w:val="24"/>
                <w:szCs w:val="24"/>
              </w:rPr>
              <w:t>n el mes de noviembre de 2021 inducción a profesionales sobre CIF y el proceso de certificación (HR-HGSJD)</w:t>
            </w:r>
          </w:p>
          <w:p w:rsidR="00E44B26" w:rsidRPr="00E44B26" w:rsidRDefault="00E44B26" w:rsidP="00E44B26">
            <w:pPr>
              <w:jc w:val="both"/>
              <w:rPr>
                <w:rFonts w:ascii="Arial" w:hAnsi="Arial" w:cs="Arial"/>
                <w:sz w:val="24"/>
                <w:szCs w:val="24"/>
              </w:rPr>
            </w:pPr>
            <w:r w:rsidRPr="00E44B26">
              <w:rPr>
                <w:rFonts w:ascii="Arial" w:hAnsi="Arial" w:cs="Arial"/>
                <w:sz w:val="24"/>
                <w:szCs w:val="24"/>
              </w:rPr>
              <w:t xml:space="preserve">Sistema Nacional de Certificación de las Personas con Discapacidad </w:t>
            </w:r>
          </w:p>
          <w:p w:rsidR="00E44B26" w:rsidRPr="00E44B26" w:rsidRDefault="00E44B26" w:rsidP="00E44B26">
            <w:pPr>
              <w:jc w:val="both"/>
              <w:rPr>
                <w:rFonts w:ascii="Arial" w:hAnsi="Arial" w:cs="Arial"/>
                <w:sz w:val="24"/>
                <w:szCs w:val="24"/>
              </w:rPr>
            </w:pPr>
            <w:r w:rsidRPr="00E44B26">
              <w:rPr>
                <w:rFonts w:ascii="Arial" w:hAnsi="Arial" w:cs="Arial"/>
                <w:sz w:val="24"/>
                <w:szCs w:val="24"/>
              </w:rPr>
              <w:t>Acuerdos 219-2019 y 250-2019</w:t>
            </w:r>
          </w:p>
          <w:p w:rsidR="00E44B26" w:rsidRPr="00E44B26" w:rsidRDefault="00E44B26" w:rsidP="00E44B26">
            <w:pPr>
              <w:jc w:val="both"/>
              <w:rPr>
                <w:rFonts w:ascii="Arial" w:hAnsi="Arial" w:cs="Arial"/>
                <w:sz w:val="24"/>
                <w:szCs w:val="24"/>
              </w:rPr>
            </w:pPr>
            <w:r w:rsidRPr="00E44B26">
              <w:rPr>
                <w:rFonts w:ascii="Arial" w:hAnsi="Arial" w:cs="Arial"/>
                <w:sz w:val="24"/>
                <w:szCs w:val="24"/>
              </w:rPr>
              <w:t>Nombramientos</w:t>
            </w:r>
          </w:p>
          <w:p w:rsidR="00E44B26" w:rsidRPr="00E44B26" w:rsidRDefault="00E44B26" w:rsidP="00E44B26">
            <w:pPr>
              <w:jc w:val="both"/>
              <w:rPr>
                <w:rFonts w:ascii="Arial" w:hAnsi="Arial" w:cs="Arial"/>
                <w:sz w:val="24"/>
                <w:szCs w:val="24"/>
              </w:rPr>
            </w:pPr>
            <w:r w:rsidRPr="00E44B26">
              <w:rPr>
                <w:rFonts w:ascii="Arial" w:hAnsi="Arial" w:cs="Arial"/>
                <w:sz w:val="24"/>
                <w:szCs w:val="24"/>
              </w:rPr>
              <w:t xml:space="preserve">Creación de Comisión </w:t>
            </w:r>
            <w:proofErr w:type="spellStart"/>
            <w:r w:rsidRPr="00E44B26">
              <w:rPr>
                <w:rFonts w:ascii="Arial" w:hAnsi="Arial" w:cs="Arial"/>
                <w:sz w:val="24"/>
                <w:szCs w:val="24"/>
              </w:rPr>
              <w:t>Intrainstitucional</w:t>
            </w:r>
            <w:proofErr w:type="spellEnd"/>
          </w:p>
          <w:p w:rsidR="00E44B26" w:rsidRPr="00E44B26" w:rsidRDefault="00E44B26" w:rsidP="00E44B26">
            <w:pPr>
              <w:jc w:val="both"/>
              <w:rPr>
                <w:rFonts w:ascii="Arial" w:hAnsi="Arial" w:cs="Arial"/>
                <w:sz w:val="24"/>
                <w:szCs w:val="24"/>
              </w:rPr>
            </w:pPr>
            <w:r w:rsidRPr="00E44B26">
              <w:rPr>
                <w:rFonts w:ascii="Arial" w:hAnsi="Arial" w:cs="Arial"/>
                <w:sz w:val="24"/>
                <w:szCs w:val="24"/>
              </w:rPr>
              <w:t>Plan de Trabajo</w:t>
            </w:r>
          </w:p>
          <w:p w:rsidR="00E44B26" w:rsidRPr="00E44B26" w:rsidRDefault="00E44B26" w:rsidP="00E44B26">
            <w:pPr>
              <w:jc w:val="both"/>
              <w:rPr>
                <w:rFonts w:ascii="Arial" w:hAnsi="Arial" w:cs="Arial"/>
                <w:sz w:val="24"/>
                <w:szCs w:val="24"/>
              </w:rPr>
            </w:pPr>
          </w:p>
          <w:p w:rsidR="00E44B26" w:rsidRPr="00E44B26" w:rsidRDefault="00E44B26" w:rsidP="00E44B26">
            <w:pPr>
              <w:jc w:val="both"/>
              <w:rPr>
                <w:rFonts w:ascii="Arial" w:hAnsi="Arial" w:cs="Arial"/>
                <w:sz w:val="24"/>
                <w:szCs w:val="24"/>
              </w:rPr>
            </w:pPr>
            <w:r w:rsidRPr="00E44B26">
              <w:rPr>
                <w:rFonts w:ascii="Arial" w:hAnsi="Arial" w:cs="Arial"/>
                <w:sz w:val="24"/>
                <w:szCs w:val="24"/>
              </w:rPr>
              <w:t>Organización y Desarrollo</w:t>
            </w:r>
          </w:p>
          <w:p w:rsidR="00E44B26" w:rsidRPr="00E44B26" w:rsidRDefault="00E44B26" w:rsidP="00E44B26">
            <w:pPr>
              <w:jc w:val="both"/>
              <w:rPr>
                <w:rFonts w:ascii="Arial" w:hAnsi="Arial" w:cs="Arial"/>
                <w:sz w:val="24"/>
                <w:szCs w:val="24"/>
              </w:rPr>
            </w:pPr>
            <w:r w:rsidRPr="00E44B26">
              <w:rPr>
                <w:rFonts w:ascii="Arial" w:hAnsi="Arial" w:cs="Arial"/>
                <w:sz w:val="24"/>
                <w:szCs w:val="24"/>
              </w:rPr>
              <w:t>Técnico-normativo, manual, protocolo y funciones</w:t>
            </w:r>
          </w:p>
          <w:p w:rsidR="00E44B26" w:rsidRPr="00E44B26" w:rsidRDefault="00E44B26" w:rsidP="00E44B26">
            <w:pPr>
              <w:jc w:val="both"/>
              <w:rPr>
                <w:rFonts w:ascii="Arial" w:hAnsi="Arial" w:cs="Arial"/>
                <w:sz w:val="24"/>
                <w:szCs w:val="24"/>
              </w:rPr>
            </w:pPr>
            <w:r w:rsidRPr="00E44B26">
              <w:rPr>
                <w:rFonts w:ascii="Arial" w:hAnsi="Arial" w:cs="Arial"/>
                <w:sz w:val="24"/>
                <w:szCs w:val="24"/>
              </w:rPr>
              <w:t>Tecnológico SISGSA</w:t>
            </w:r>
          </w:p>
          <w:p w:rsidR="00E44B26" w:rsidRPr="00E44B26" w:rsidRDefault="00E44B26" w:rsidP="00E44B26">
            <w:pPr>
              <w:jc w:val="both"/>
              <w:rPr>
                <w:rFonts w:ascii="Arial" w:hAnsi="Arial" w:cs="Arial"/>
                <w:sz w:val="24"/>
                <w:szCs w:val="24"/>
              </w:rPr>
            </w:pPr>
            <w:r w:rsidRPr="00E44B26">
              <w:rPr>
                <w:rFonts w:ascii="Arial" w:hAnsi="Arial" w:cs="Arial"/>
                <w:sz w:val="24"/>
                <w:szCs w:val="24"/>
              </w:rPr>
              <w:t>Gestión Financiera</w:t>
            </w:r>
          </w:p>
          <w:p w:rsidR="00E44B26" w:rsidRPr="00E44B26" w:rsidRDefault="00E44B26" w:rsidP="00E44B26">
            <w:pPr>
              <w:jc w:val="both"/>
              <w:rPr>
                <w:rFonts w:ascii="Arial" w:hAnsi="Arial" w:cs="Arial"/>
                <w:sz w:val="24"/>
                <w:szCs w:val="24"/>
              </w:rPr>
            </w:pPr>
          </w:p>
          <w:p w:rsidR="00E44B26" w:rsidRPr="00E44B26" w:rsidRDefault="00E44B26" w:rsidP="00E44B26">
            <w:pPr>
              <w:jc w:val="both"/>
              <w:rPr>
                <w:rFonts w:ascii="Arial" w:hAnsi="Arial" w:cs="Arial"/>
                <w:sz w:val="24"/>
                <w:szCs w:val="24"/>
              </w:rPr>
            </w:pPr>
            <w:r w:rsidRPr="00E44B26">
              <w:rPr>
                <w:rFonts w:ascii="Arial" w:hAnsi="Arial" w:cs="Arial"/>
                <w:sz w:val="24"/>
                <w:szCs w:val="24"/>
              </w:rPr>
              <w:t>Implementación Fase I (primer año)</w:t>
            </w:r>
          </w:p>
          <w:p w:rsidR="00E44B26" w:rsidRPr="00E44B26" w:rsidRDefault="00E44B26" w:rsidP="00E44B26">
            <w:pPr>
              <w:jc w:val="both"/>
              <w:rPr>
                <w:rFonts w:ascii="Arial" w:hAnsi="Arial" w:cs="Arial"/>
                <w:sz w:val="24"/>
                <w:szCs w:val="24"/>
              </w:rPr>
            </w:pPr>
            <w:r w:rsidRPr="00E44B26">
              <w:rPr>
                <w:rFonts w:ascii="Arial" w:hAnsi="Arial" w:cs="Arial"/>
                <w:sz w:val="24"/>
                <w:szCs w:val="24"/>
              </w:rPr>
              <w:t>Capacitación a personal de Salud</w:t>
            </w:r>
          </w:p>
          <w:p w:rsidR="00E44B26" w:rsidRPr="00E44B26" w:rsidRDefault="00E44B26" w:rsidP="00E44B26">
            <w:pPr>
              <w:jc w:val="both"/>
              <w:rPr>
                <w:rFonts w:ascii="Arial" w:hAnsi="Arial" w:cs="Arial"/>
                <w:sz w:val="24"/>
                <w:szCs w:val="24"/>
              </w:rPr>
            </w:pPr>
            <w:r w:rsidRPr="00E44B26">
              <w:rPr>
                <w:rFonts w:ascii="Arial" w:hAnsi="Arial" w:cs="Arial"/>
                <w:sz w:val="24"/>
                <w:szCs w:val="24"/>
              </w:rPr>
              <w:t>Formación de Juntas Evaluadoras</w:t>
            </w:r>
          </w:p>
          <w:p w:rsidR="00E44B26" w:rsidRPr="00E44B26" w:rsidRDefault="00E44B26" w:rsidP="00E44B26">
            <w:pPr>
              <w:jc w:val="both"/>
              <w:rPr>
                <w:rFonts w:ascii="Arial" w:hAnsi="Arial" w:cs="Arial"/>
                <w:sz w:val="24"/>
                <w:szCs w:val="24"/>
              </w:rPr>
            </w:pPr>
            <w:r w:rsidRPr="00E44B26">
              <w:rPr>
                <w:rFonts w:ascii="Arial" w:hAnsi="Arial" w:cs="Arial"/>
                <w:sz w:val="24"/>
                <w:szCs w:val="24"/>
              </w:rPr>
              <w:t xml:space="preserve">Implementación del Plan Nacional de Certificación en hospitales nacionales de </w:t>
            </w:r>
            <w:r w:rsidRPr="00E44B26">
              <w:rPr>
                <w:rFonts w:ascii="Arial" w:hAnsi="Arial" w:cs="Arial"/>
                <w:sz w:val="24"/>
                <w:szCs w:val="24"/>
              </w:rPr>
              <w:lastRenderedPageBreak/>
              <w:t>referencia (plan piloto)</w:t>
            </w:r>
          </w:p>
          <w:p w:rsidR="00E44B26" w:rsidRDefault="00E44B26" w:rsidP="00E44B26">
            <w:pPr>
              <w:jc w:val="both"/>
              <w:rPr>
                <w:rFonts w:ascii="Arial" w:hAnsi="Arial" w:cs="Arial"/>
                <w:sz w:val="24"/>
                <w:szCs w:val="24"/>
              </w:rPr>
            </w:pPr>
          </w:p>
          <w:p w:rsidR="00E44B26" w:rsidRPr="00E44B26" w:rsidRDefault="008E69F8" w:rsidP="00E44B26">
            <w:pPr>
              <w:jc w:val="both"/>
              <w:rPr>
                <w:rFonts w:ascii="Arial" w:hAnsi="Arial" w:cs="Arial"/>
                <w:sz w:val="24"/>
                <w:szCs w:val="24"/>
              </w:rPr>
            </w:pPr>
            <w:r>
              <w:rPr>
                <w:rFonts w:ascii="Arial" w:hAnsi="Arial" w:cs="Arial"/>
                <w:sz w:val="24"/>
                <w:szCs w:val="24"/>
              </w:rPr>
              <w:t xml:space="preserve">Por último, comenta como se llevaría a cabo el </w:t>
            </w:r>
            <w:r w:rsidR="00E44B26" w:rsidRPr="00E44B26">
              <w:rPr>
                <w:rFonts w:ascii="Arial" w:hAnsi="Arial" w:cs="Arial"/>
                <w:sz w:val="24"/>
                <w:szCs w:val="24"/>
              </w:rPr>
              <w:t>Plan Piloto</w:t>
            </w:r>
            <w:r>
              <w:rPr>
                <w:rFonts w:ascii="Arial" w:hAnsi="Arial" w:cs="Arial"/>
                <w:sz w:val="24"/>
                <w:szCs w:val="24"/>
              </w:rPr>
              <w:t xml:space="preserve"> y como se realizarán</w:t>
            </w:r>
            <w:r w:rsidR="00E44B26" w:rsidRPr="00E44B26">
              <w:rPr>
                <w:rFonts w:ascii="Arial" w:hAnsi="Arial" w:cs="Arial"/>
                <w:sz w:val="24"/>
                <w:szCs w:val="24"/>
              </w:rPr>
              <w:t xml:space="preserve"> las certificaciones a través de equipos </w:t>
            </w:r>
            <w:proofErr w:type="spellStart"/>
            <w:r w:rsidR="00E44B26" w:rsidRPr="00E44B26">
              <w:rPr>
                <w:rFonts w:ascii="Arial" w:hAnsi="Arial" w:cs="Arial"/>
                <w:sz w:val="24"/>
                <w:szCs w:val="24"/>
              </w:rPr>
              <w:t>multi</w:t>
            </w:r>
            <w:proofErr w:type="spellEnd"/>
            <w:r w:rsidR="00E44B26" w:rsidRPr="00E44B26">
              <w:rPr>
                <w:rFonts w:ascii="Arial" w:hAnsi="Arial" w:cs="Arial"/>
                <w:sz w:val="24"/>
                <w:szCs w:val="24"/>
              </w:rPr>
              <w:t>-interdisciplinarios</w:t>
            </w:r>
          </w:p>
          <w:p w:rsidR="00E44B26" w:rsidRDefault="00E44B26" w:rsidP="00E44B26">
            <w:pPr>
              <w:jc w:val="both"/>
              <w:rPr>
                <w:rFonts w:ascii="Arial" w:hAnsi="Arial" w:cs="Arial"/>
                <w:sz w:val="24"/>
                <w:szCs w:val="24"/>
              </w:rPr>
            </w:pPr>
            <w:r w:rsidRPr="00E44B26">
              <w:rPr>
                <w:rFonts w:ascii="Arial" w:hAnsi="Arial" w:cs="Arial"/>
                <w:sz w:val="24"/>
                <w:szCs w:val="24"/>
              </w:rPr>
              <w:t>Evaluando cada uno, el área correspondiente, médica, psicológica y social, a través de evaluaciones f</w:t>
            </w:r>
            <w:r w:rsidR="008E69F8">
              <w:rPr>
                <w:rFonts w:ascii="Arial" w:hAnsi="Arial" w:cs="Arial"/>
                <w:sz w:val="24"/>
                <w:szCs w:val="24"/>
              </w:rPr>
              <w:t>uncionales u otros instrumentos, e</w:t>
            </w:r>
            <w:r w:rsidRPr="00E44B26">
              <w:rPr>
                <w:rFonts w:ascii="Arial" w:hAnsi="Arial" w:cs="Arial"/>
                <w:sz w:val="24"/>
                <w:szCs w:val="24"/>
              </w:rPr>
              <w:t>n una clínica creada para este efecto</w:t>
            </w:r>
            <w:r w:rsidR="008E69F8">
              <w:rPr>
                <w:rFonts w:ascii="Arial" w:hAnsi="Arial" w:cs="Arial"/>
                <w:sz w:val="24"/>
                <w:szCs w:val="24"/>
              </w:rPr>
              <w:t>. Por otro lado, se necesita c</w:t>
            </w:r>
            <w:r w:rsidRPr="00E44B26">
              <w:rPr>
                <w:rFonts w:ascii="Arial" w:hAnsi="Arial" w:cs="Arial"/>
                <w:sz w:val="24"/>
                <w:szCs w:val="24"/>
              </w:rPr>
              <w:t>ontar con un manual o normativo para la certificación</w:t>
            </w:r>
            <w:r w:rsidR="008E69F8">
              <w:rPr>
                <w:rFonts w:ascii="Arial" w:hAnsi="Arial" w:cs="Arial"/>
                <w:sz w:val="24"/>
                <w:szCs w:val="24"/>
              </w:rPr>
              <w:t xml:space="preserve"> de la persona con discapacidad e</w:t>
            </w:r>
            <w:r w:rsidRPr="00E44B26">
              <w:rPr>
                <w:rFonts w:ascii="Arial" w:hAnsi="Arial" w:cs="Arial"/>
                <w:sz w:val="24"/>
                <w:szCs w:val="24"/>
              </w:rPr>
              <w:t>n hospitales nacionales de referencia, luego descentr</w:t>
            </w:r>
            <w:r w:rsidR="008E69F8">
              <w:rPr>
                <w:rFonts w:ascii="Arial" w:hAnsi="Arial" w:cs="Arial"/>
                <w:sz w:val="24"/>
                <w:szCs w:val="24"/>
              </w:rPr>
              <w:t>alizar en hospitales regionales  y l</w:t>
            </w:r>
            <w:r w:rsidRPr="00E44B26">
              <w:rPr>
                <w:rFonts w:ascii="Arial" w:hAnsi="Arial" w:cs="Arial"/>
                <w:sz w:val="24"/>
                <w:szCs w:val="24"/>
              </w:rPr>
              <w:t>a evaluación para la certificación puede durar de 3 a 4 horas dependiendo de cada persona</w:t>
            </w:r>
            <w:r w:rsidR="008E69F8">
              <w:rPr>
                <w:rFonts w:ascii="Arial" w:hAnsi="Arial" w:cs="Arial"/>
                <w:sz w:val="24"/>
                <w:szCs w:val="24"/>
              </w:rPr>
              <w:t>.</w:t>
            </w:r>
          </w:p>
          <w:p w:rsidR="00A07962" w:rsidRDefault="00A07962" w:rsidP="00E44B26">
            <w:pPr>
              <w:jc w:val="both"/>
              <w:rPr>
                <w:rFonts w:ascii="Arial" w:hAnsi="Arial" w:cs="Arial"/>
                <w:sz w:val="24"/>
                <w:szCs w:val="24"/>
              </w:rPr>
            </w:pPr>
          </w:p>
          <w:p w:rsidR="00A07962" w:rsidRDefault="00A07962" w:rsidP="00E44B26">
            <w:pPr>
              <w:jc w:val="both"/>
              <w:rPr>
                <w:rFonts w:ascii="Arial" w:hAnsi="Arial" w:cs="Arial"/>
                <w:sz w:val="24"/>
                <w:szCs w:val="24"/>
              </w:rPr>
            </w:pPr>
            <w:r>
              <w:rPr>
                <w:rFonts w:ascii="Arial" w:hAnsi="Arial" w:cs="Arial"/>
                <w:sz w:val="24"/>
                <w:szCs w:val="24"/>
              </w:rPr>
              <w:t>Finaliza la actividad, con los comentarios de los participantes hacia los ponentes.</w:t>
            </w:r>
          </w:p>
          <w:p w:rsidR="00A07962" w:rsidRDefault="00A07962" w:rsidP="00E44B26">
            <w:pPr>
              <w:jc w:val="both"/>
              <w:rPr>
                <w:rFonts w:ascii="Arial" w:hAnsi="Arial" w:cs="Arial"/>
                <w:sz w:val="24"/>
                <w:szCs w:val="24"/>
              </w:rPr>
            </w:pPr>
          </w:p>
          <w:p w:rsidR="00A07962" w:rsidRDefault="00A07962" w:rsidP="00E44B26">
            <w:pPr>
              <w:jc w:val="both"/>
              <w:rPr>
                <w:rFonts w:ascii="Arial" w:hAnsi="Arial" w:cs="Arial"/>
                <w:sz w:val="24"/>
                <w:szCs w:val="24"/>
              </w:rPr>
            </w:pPr>
            <w:r>
              <w:rPr>
                <w:rFonts w:ascii="Arial" w:hAnsi="Arial" w:cs="Arial"/>
                <w:sz w:val="24"/>
                <w:szCs w:val="24"/>
              </w:rPr>
              <w:t xml:space="preserve">Licda. </w:t>
            </w:r>
            <w:proofErr w:type="spellStart"/>
            <w:r>
              <w:rPr>
                <w:rFonts w:ascii="Arial" w:hAnsi="Arial" w:cs="Arial"/>
                <w:sz w:val="24"/>
                <w:szCs w:val="24"/>
              </w:rPr>
              <w:t>Clarivel</w:t>
            </w:r>
            <w:proofErr w:type="spellEnd"/>
            <w:r>
              <w:rPr>
                <w:rFonts w:ascii="Arial" w:hAnsi="Arial" w:cs="Arial"/>
                <w:sz w:val="24"/>
                <w:szCs w:val="24"/>
              </w:rPr>
              <w:t xml:space="preserve"> Castillo da las palabras de cierre agradeciendo a todos la participación y alentándolos a trabajar en la certificación para que sea un logro nacional. </w:t>
            </w:r>
          </w:p>
          <w:p w:rsidR="00A07962" w:rsidRDefault="00A07962" w:rsidP="00E44B26">
            <w:pPr>
              <w:jc w:val="both"/>
              <w:rPr>
                <w:rFonts w:ascii="Arial" w:hAnsi="Arial" w:cs="Arial"/>
                <w:sz w:val="24"/>
                <w:szCs w:val="24"/>
              </w:rPr>
            </w:pPr>
          </w:p>
          <w:p w:rsidR="00A07962" w:rsidRPr="001B0430" w:rsidRDefault="00A07962" w:rsidP="00E44B26">
            <w:pPr>
              <w:jc w:val="both"/>
              <w:rPr>
                <w:rFonts w:ascii="Arial" w:hAnsi="Arial" w:cs="Arial"/>
                <w:sz w:val="24"/>
                <w:szCs w:val="24"/>
              </w:rPr>
            </w:pPr>
          </w:p>
        </w:tc>
      </w:tr>
    </w:tbl>
    <w:p w:rsidR="001B0430" w:rsidRPr="001B0430" w:rsidRDefault="001B0430" w:rsidP="00E44B26">
      <w:pPr>
        <w:spacing w:line="360" w:lineRule="auto"/>
        <w:ind w:firstLine="708"/>
        <w:jc w:val="both"/>
        <w:rPr>
          <w:rFonts w:ascii="Arial" w:hAnsi="Arial" w:cs="Arial"/>
          <w:sz w:val="24"/>
          <w:szCs w:val="24"/>
        </w:rPr>
      </w:pPr>
    </w:p>
    <w:tbl>
      <w:tblPr>
        <w:tblStyle w:val="Tablaconcuadrcula"/>
        <w:tblW w:w="0" w:type="auto"/>
        <w:tblLook w:val="04A0" w:firstRow="1" w:lastRow="0" w:firstColumn="1" w:lastColumn="0" w:noHBand="0" w:noVBand="1"/>
      </w:tblPr>
      <w:tblGrid>
        <w:gridCol w:w="8644"/>
      </w:tblGrid>
      <w:tr w:rsidR="001B0430" w:rsidRPr="001B0430" w:rsidTr="00B91559">
        <w:tc>
          <w:tcPr>
            <w:tcW w:w="8644" w:type="dxa"/>
            <w:tcBorders>
              <w:top w:val="single" w:sz="4" w:space="0" w:color="auto"/>
              <w:left w:val="single" w:sz="4" w:space="0" w:color="auto"/>
              <w:bottom w:val="single" w:sz="4" w:space="0" w:color="auto"/>
              <w:right w:val="single" w:sz="4" w:space="0" w:color="auto"/>
            </w:tcBorders>
          </w:tcPr>
          <w:p w:rsidR="00BB3653" w:rsidRDefault="00A7131B" w:rsidP="00952CEF">
            <w:pPr>
              <w:jc w:val="both"/>
              <w:rPr>
                <w:rFonts w:ascii="Arial" w:hAnsi="Arial" w:cs="Arial"/>
                <w:sz w:val="24"/>
                <w:szCs w:val="24"/>
              </w:rPr>
            </w:pPr>
            <w:r w:rsidRPr="00A7131B">
              <w:rPr>
                <w:rFonts w:ascii="Arial" w:hAnsi="Arial" w:cs="Arial"/>
                <w:sz w:val="24"/>
                <w:szCs w:val="24"/>
              </w:rPr>
              <w:t>Logros obtenidos:</w:t>
            </w:r>
            <w:r w:rsidR="004A00DD">
              <w:rPr>
                <w:rFonts w:ascii="Arial" w:hAnsi="Arial" w:cs="Arial"/>
                <w:sz w:val="24"/>
                <w:szCs w:val="24"/>
              </w:rPr>
              <w:t xml:space="preserve"> </w:t>
            </w:r>
          </w:p>
          <w:p w:rsidR="004A00DD" w:rsidRDefault="004A00DD" w:rsidP="00952CEF">
            <w:pPr>
              <w:jc w:val="both"/>
              <w:rPr>
                <w:rFonts w:ascii="Arial" w:hAnsi="Arial" w:cs="Arial"/>
                <w:sz w:val="24"/>
                <w:szCs w:val="24"/>
              </w:rPr>
            </w:pPr>
          </w:p>
          <w:p w:rsidR="004A00DD" w:rsidRDefault="004A00DD" w:rsidP="004A00DD">
            <w:pPr>
              <w:pStyle w:val="Prrafodelista"/>
              <w:numPr>
                <w:ilvl w:val="0"/>
                <w:numId w:val="19"/>
              </w:numPr>
              <w:jc w:val="both"/>
              <w:rPr>
                <w:rFonts w:ascii="Arial" w:hAnsi="Arial" w:cs="Arial"/>
                <w:sz w:val="24"/>
                <w:szCs w:val="24"/>
              </w:rPr>
            </w:pPr>
            <w:r>
              <w:rPr>
                <w:rFonts w:ascii="Arial" w:hAnsi="Arial" w:cs="Arial"/>
                <w:sz w:val="24"/>
                <w:szCs w:val="24"/>
              </w:rPr>
              <w:t>Se obtuvo información sobre el proceso de la política de certificación de otros países.</w:t>
            </w:r>
          </w:p>
          <w:p w:rsidR="004A00DD" w:rsidRDefault="004A00DD" w:rsidP="004A00DD">
            <w:pPr>
              <w:jc w:val="both"/>
              <w:rPr>
                <w:rFonts w:ascii="Arial" w:hAnsi="Arial" w:cs="Arial"/>
                <w:sz w:val="24"/>
                <w:szCs w:val="24"/>
              </w:rPr>
            </w:pPr>
          </w:p>
          <w:p w:rsidR="004A00DD" w:rsidRDefault="004A00DD" w:rsidP="004A00DD">
            <w:pPr>
              <w:pStyle w:val="Prrafodelista"/>
              <w:numPr>
                <w:ilvl w:val="0"/>
                <w:numId w:val="19"/>
              </w:numPr>
              <w:jc w:val="both"/>
              <w:rPr>
                <w:rFonts w:ascii="Arial" w:hAnsi="Arial" w:cs="Arial"/>
                <w:sz w:val="24"/>
                <w:szCs w:val="24"/>
              </w:rPr>
            </w:pPr>
            <w:r>
              <w:rPr>
                <w:rFonts w:ascii="Arial" w:hAnsi="Arial" w:cs="Arial"/>
                <w:sz w:val="24"/>
                <w:szCs w:val="24"/>
              </w:rPr>
              <w:t>Se obtuvo información sobre el compromiso del Ministerio de Salud Pública y Asistencia Social en cuanto a la Certificación</w:t>
            </w:r>
          </w:p>
          <w:p w:rsidR="004A00DD" w:rsidRPr="004A00DD" w:rsidRDefault="004A00DD" w:rsidP="004A00DD">
            <w:pPr>
              <w:pStyle w:val="Prrafodelista"/>
              <w:rPr>
                <w:rFonts w:ascii="Arial" w:hAnsi="Arial" w:cs="Arial"/>
                <w:sz w:val="24"/>
                <w:szCs w:val="24"/>
              </w:rPr>
            </w:pPr>
          </w:p>
          <w:p w:rsidR="004A00DD" w:rsidRDefault="004A00DD" w:rsidP="004A00DD">
            <w:pPr>
              <w:pStyle w:val="Prrafodelista"/>
              <w:numPr>
                <w:ilvl w:val="0"/>
                <w:numId w:val="19"/>
              </w:numPr>
              <w:jc w:val="both"/>
              <w:rPr>
                <w:rFonts w:ascii="Arial" w:hAnsi="Arial" w:cs="Arial"/>
                <w:sz w:val="24"/>
                <w:szCs w:val="24"/>
              </w:rPr>
            </w:pPr>
            <w:r>
              <w:rPr>
                <w:rFonts w:ascii="Arial" w:hAnsi="Arial" w:cs="Arial"/>
                <w:sz w:val="24"/>
                <w:szCs w:val="24"/>
              </w:rPr>
              <w:t>Se proyectaron los avances del proceso de Certificación.</w:t>
            </w:r>
          </w:p>
          <w:p w:rsidR="004A00DD" w:rsidRPr="004A00DD" w:rsidRDefault="004A00DD" w:rsidP="004A00DD">
            <w:pPr>
              <w:pStyle w:val="Prrafodelista"/>
              <w:rPr>
                <w:rFonts w:ascii="Arial" w:hAnsi="Arial" w:cs="Arial"/>
                <w:sz w:val="24"/>
                <w:szCs w:val="24"/>
              </w:rPr>
            </w:pPr>
          </w:p>
          <w:p w:rsidR="004A00DD" w:rsidRPr="004A00DD" w:rsidRDefault="004A00DD" w:rsidP="004A00DD">
            <w:pPr>
              <w:pStyle w:val="Prrafodelista"/>
              <w:numPr>
                <w:ilvl w:val="0"/>
                <w:numId w:val="19"/>
              </w:numPr>
              <w:jc w:val="both"/>
              <w:rPr>
                <w:rFonts w:ascii="Arial" w:hAnsi="Arial" w:cs="Arial"/>
                <w:sz w:val="24"/>
                <w:szCs w:val="24"/>
              </w:rPr>
            </w:pPr>
            <w:r>
              <w:rPr>
                <w:rFonts w:ascii="Arial" w:hAnsi="Arial" w:cs="Arial"/>
                <w:sz w:val="24"/>
                <w:szCs w:val="24"/>
              </w:rPr>
              <w:t xml:space="preserve">Se tomaron en cuenta opiniones sobre profesionales para que el proceso se dé correctamente. </w:t>
            </w:r>
          </w:p>
          <w:p w:rsidR="006C4367" w:rsidRPr="006C4367" w:rsidRDefault="006C4367" w:rsidP="00A07962">
            <w:pPr>
              <w:spacing w:line="360" w:lineRule="auto"/>
              <w:rPr>
                <w:rFonts w:ascii="Arial" w:hAnsi="Arial" w:cs="Arial"/>
                <w:sz w:val="24"/>
                <w:szCs w:val="24"/>
              </w:rPr>
            </w:pPr>
          </w:p>
        </w:tc>
      </w:tr>
    </w:tbl>
    <w:p w:rsidR="00F263D8" w:rsidRDefault="00F263D8" w:rsidP="001B0430">
      <w:pPr>
        <w:spacing w:line="360" w:lineRule="auto"/>
        <w:rPr>
          <w:rFonts w:ascii="Arial" w:hAnsi="Arial" w:cs="Arial"/>
          <w:sz w:val="24"/>
          <w:szCs w:val="24"/>
        </w:rPr>
      </w:pPr>
    </w:p>
    <w:p w:rsidR="006C4367" w:rsidRDefault="006C4367" w:rsidP="001B0430">
      <w:pPr>
        <w:spacing w:line="360" w:lineRule="auto"/>
        <w:rPr>
          <w:rFonts w:ascii="Arial" w:hAnsi="Arial" w:cs="Arial"/>
          <w:sz w:val="24"/>
          <w:szCs w:val="24"/>
        </w:rPr>
      </w:pPr>
      <w:r>
        <w:rPr>
          <w:rFonts w:ascii="Arial" w:hAnsi="Arial" w:cs="Arial"/>
          <w:sz w:val="24"/>
          <w:szCs w:val="24"/>
        </w:rPr>
        <w:t>Imprevistos:</w:t>
      </w:r>
    </w:p>
    <w:tbl>
      <w:tblPr>
        <w:tblStyle w:val="Tablaconcuadrcula"/>
        <w:tblW w:w="0" w:type="auto"/>
        <w:tblLook w:val="04A0" w:firstRow="1" w:lastRow="0" w:firstColumn="1" w:lastColumn="0" w:noHBand="0" w:noVBand="1"/>
      </w:tblPr>
      <w:tblGrid>
        <w:gridCol w:w="8978"/>
      </w:tblGrid>
      <w:tr w:rsidR="006C4367" w:rsidRPr="006C4367" w:rsidTr="006C4367">
        <w:tc>
          <w:tcPr>
            <w:tcW w:w="8978" w:type="dxa"/>
          </w:tcPr>
          <w:p w:rsidR="006C4367" w:rsidRPr="006C4367" w:rsidRDefault="008C1976" w:rsidP="001B1091">
            <w:pPr>
              <w:spacing w:line="360" w:lineRule="auto"/>
              <w:jc w:val="both"/>
              <w:rPr>
                <w:rFonts w:ascii="Arial" w:hAnsi="Arial" w:cs="Arial"/>
                <w:sz w:val="24"/>
                <w:szCs w:val="24"/>
              </w:rPr>
            </w:pPr>
            <w:r>
              <w:rPr>
                <w:rFonts w:ascii="Tahoma" w:hAnsi="Tahoma" w:cs="Tahoma"/>
                <w:sz w:val="24"/>
                <w:szCs w:val="24"/>
              </w:rPr>
              <w:t xml:space="preserve">No hubo. </w:t>
            </w:r>
          </w:p>
        </w:tc>
      </w:tr>
    </w:tbl>
    <w:p w:rsidR="001B1091" w:rsidRDefault="001B1091" w:rsidP="00952CEF">
      <w:pPr>
        <w:spacing w:line="360" w:lineRule="auto"/>
        <w:rPr>
          <w:rFonts w:ascii="Arial" w:hAnsi="Arial" w:cs="Arial"/>
          <w:sz w:val="24"/>
          <w:szCs w:val="24"/>
        </w:rPr>
      </w:pPr>
    </w:p>
    <w:p w:rsidR="008E69F8" w:rsidRDefault="008E69F8" w:rsidP="00952CEF">
      <w:pPr>
        <w:spacing w:line="360" w:lineRule="auto"/>
        <w:rPr>
          <w:rFonts w:ascii="Arial" w:hAnsi="Arial" w:cs="Arial"/>
          <w:sz w:val="24"/>
          <w:szCs w:val="24"/>
        </w:rPr>
      </w:pPr>
    </w:p>
    <w:p w:rsidR="008E69F8" w:rsidRDefault="008E69F8" w:rsidP="00952CEF">
      <w:pPr>
        <w:spacing w:line="360" w:lineRule="auto"/>
        <w:rPr>
          <w:rFonts w:ascii="Arial" w:hAnsi="Arial" w:cs="Arial"/>
          <w:sz w:val="24"/>
          <w:szCs w:val="24"/>
        </w:rPr>
      </w:pPr>
    </w:p>
    <w:p w:rsidR="008E69F8" w:rsidRDefault="008E69F8" w:rsidP="00952CEF">
      <w:pPr>
        <w:spacing w:line="360" w:lineRule="auto"/>
        <w:rPr>
          <w:rFonts w:ascii="Arial" w:hAnsi="Arial" w:cs="Arial"/>
          <w:sz w:val="24"/>
          <w:szCs w:val="24"/>
        </w:rPr>
      </w:pPr>
    </w:p>
    <w:p w:rsidR="00952CEF" w:rsidRDefault="001B0430" w:rsidP="00952CEF">
      <w:pPr>
        <w:spacing w:line="360" w:lineRule="auto"/>
        <w:rPr>
          <w:rFonts w:ascii="Arial" w:hAnsi="Arial" w:cs="Arial"/>
          <w:sz w:val="24"/>
          <w:szCs w:val="24"/>
        </w:rPr>
      </w:pPr>
      <w:r w:rsidRPr="001B0430">
        <w:rPr>
          <w:rFonts w:ascii="Arial" w:hAnsi="Arial" w:cs="Arial"/>
          <w:sz w:val="24"/>
          <w:szCs w:val="24"/>
        </w:rPr>
        <w:t>Fotografías</w:t>
      </w:r>
      <w:r w:rsidR="00A7131B">
        <w:rPr>
          <w:rFonts w:ascii="Arial" w:hAnsi="Arial" w:cs="Arial"/>
          <w:sz w:val="24"/>
          <w:szCs w:val="24"/>
        </w:rPr>
        <w:t xml:space="preserve"> de actividad</w:t>
      </w:r>
      <w:r w:rsidRPr="001B0430">
        <w:rPr>
          <w:rFonts w:ascii="Arial" w:hAnsi="Arial" w:cs="Arial"/>
          <w:sz w:val="24"/>
          <w:szCs w:val="24"/>
        </w:rPr>
        <w:t>:</w:t>
      </w:r>
    </w:p>
    <w:p w:rsidR="00AE0BEB" w:rsidRDefault="00835221" w:rsidP="00952CEF">
      <w:pPr>
        <w:spacing w:line="360" w:lineRule="auto"/>
        <w:rPr>
          <w:rFonts w:ascii="Arial" w:hAnsi="Arial" w:cs="Arial"/>
          <w:sz w:val="24"/>
          <w:szCs w:val="24"/>
        </w:rPr>
      </w:pPr>
      <w:r>
        <w:rPr>
          <w:rFonts w:ascii="Arial" w:hAnsi="Arial" w:cs="Arial"/>
          <w:noProof/>
          <w:sz w:val="24"/>
          <w:szCs w:val="24"/>
          <w:lang w:eastAsia="es-GT"/>
        </w:rPr>
        <w:drawing>
          <wp:inline distT="0" distB="0" distL="0" distR="0">
            <wp:extent cx="2772460" cy="1762963"/>
            <wp:effectExtent l="0" t="0" r="8890" b="8890"/>
            <wp:docPr id="4" name="Imagen 4" descr="C:\Users\DELL2020\Downloads\20942f32-3c65-4c79-a2f9-9adef8a1df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2020\Downloads\20942f32-3c65-4c79-a2f9-9adef8a1dfc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8514" cy="1766813"/>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 w:val="24"/>
          <w:szCs w:val="24"/>
          <w:lang w:eastAsia="es-GT"/>
        </w:rPr>
        <w:drawing>
          <wp:inline distT="0" distB="0" distL="0" distR="0">
            <wp:extent cx="2538374" cy="1762067"/>
            <wp:effectExtent l="0" t="0" r="0" b="0"/>
            <wp:docPr id="6" name="Imagen 6" descr="C:\Users\DELL2020\Downloads\e83eff30-f20c-458c-9925-e2fe6448f1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2020\Downloads\e83eff30-f20c-458c-9925-e2fe6448f1c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5026" cy="1766685"/>
                    </a:xfrm>
                    <a:prstGeom prst="rect">
                      <a:avLst/>
                    </a:prstGeom>
                    <a:noFill/>
                    <a:ln>
                      <a:noFill/>
                    </a:ln>
                  </pic:spPr>
                </pic:pic>
              </a:graphicData>
            </a:graphic>
          </wp:inline>
        </w:drawing>
      </w:r>
    </w:p>
    <w:p w:rsidR="00835221" w:rsidRDefault="00835221" w:rsidP="00952CEF">
      <w:pPr>
        <w:spacing w:line="360" w:lineRule="auto"/>
        <w:rPr>
          <w:rFonts w:ascii="Arial" w:hAnsi="Arial" w:cs="Arial"/>
          <w:sz w:val="24"/>
          <w:szCs w:val="24"/>
        </w:rPr>
      </w:pPr>
      <w:r>
        <w:rPr>
          <w:rFonts w:ascii="Arial" w:hAnsi="Arial" w:cs="Arial"/>
          <w:noProof/>
          <w:sz w:val="24"/>
          <w:szCs w:val="24"/>
          <w:lang w:eastAsia="es-GT"/>
        </w:rPr>
        <w:drawing>
          <wp:inline distT="0" distB="0" distL="0" distR="0">
            <wp:extent cx="2767295" cy="1762963"/>
            <wp:effectExtent l="0" t="0" r="0" b="8890"/>
            <wp:docPr id="8" name="Imagen 8" descr="C:\Users\DELL2020\Downloads\756249fb-faf8-4b7c-962b-fce8b1b369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2020\Downloads\756249fb-faf8-4b7c-962b-fce8b1b369c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3138" cy="1766685"/>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 w:val="24"/>
          <w:szCs w:val="24"/>
          <w:lang w:eastAsia="es-GT"/>
        </w:rPr>
        <w:drawing>
          <wp:inline distT="0" distB="0" distL="0" distR="0">
            <wp:extent cx="2553005" cy="1777593"/>
            <wp:effectExtent l="0" t="0" r="0" b="0"/>
            <wp:docPr id="10" name="Imagen 10" descr="C:\Users\DELL2020\Downloads\d548d98c-9a6e-428d-9e51-b9ff7ce63b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2020\Downloads\d548d98c-9a6e-428d-9e51-b9ff7ce63bd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8395" cy="1781346"/>
                    </a:xfrm>
                    <a:prstGeom prst="rect">
                      <a:avLst/>
                    </a:prstGeom>
                    <a:noFill/>
                    <a:ln>
                      <a:noFill/>
                    </a:ln>
                  </pic:spPr>
                </pic:pic>
              </a:graphicData>
            </a:graphic>
          </wp:inline>
        </w:drawing>
      </w:r>
    </w:p>
    <w:p w:rsidR="00AE0BEB" w:rsidRDefault="008E69F8" w:rsidP="00952CEF">
      <w:pPr>
        <w:spacing w:line="360" w:lineRule="auto"/>
        <w:rPr>
          <w:rFonts w:ascii="Arial" w:hAnsi="Arial" w:cs="Arial"/>
          <w:sz w:val="24"/>
          <w:szCs w:val="24"/>
        </w:rPr>
      </w:pPr>
      <w:r>
        <w:rPr>
          <w:rFonts w:ascii="Arial" w:hAnsi="Arial" w:cs="Arial"/>
          <w:noProof/>
          <w:sz w:val="24"/>
          <w:szCs w:val="24"/>
          <w:lang w:eastAsia="es-GT"/>
        </w:rPr>
        <w:drawing>
          <wp:inline distT="0" distB="0" distL="0" distR="0">
            <wp:extent cx="2772460" cy="2048256"/>
            <wp:effectExtent l="0" t="0" r="8890" b="9525"/>
            <wp:docPr id="12" name="Imagen 12" descr="C:\Users\DELL2020\Downloads\IMG-9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2020\Downloads\IMG-967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9665" cy="2053579"/>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 w:val="24"/>
          <w:szCs w:val="24"/>
          <w:lang w:eastAsia="es-GT"/>
        </w:rPr>
        <w:drawing>
          <wp:inline distT="0" distB="0" distL="0" distR="0">
            <wp:extent cx="2655417" cy="2060391"/>
            <wp:effectExtent l="0" t="0" r="0" b="0"/>
            <wp:docPr id="13" name="Imagen 13" descr="C:\Users\DELL2020\Downloads\IMG-968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2020\Downloads\IMG-9680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6066" cy="2060895"/>
                    </a:xfrm>
                    <a:prstGeom prst="rect">
                      <a:avLst/>
                    </a:prstGeom>
                    <a:noFill/>
                    <a:ln>
                      <a:noFill/>
                    </a:ln>
                  </pic:spPr>
                </pic:pic>
              </a:graphicData>
            </a:graphic>
          </wp:inline>
        </w:drawing>
      </w:r>
    </w:p>
    <w:p w:rsidR="00AE0BEB" w:rsidRDefault="00AE0BEB" w:rsidP="00952CEF">
      <w:pPr>
        <w:spacing w:line="360" w:lineRule="auto"/>
        <w:rPr>
          <w:rFonts w:ascii="Arial" w:hAnsi="Arial" w:cs="Arial"/>
          <w:sz w:val="24"/>
          <w:szCs w:val="24"/>
        </w:rPr>
      </w:pPr>
    </w:p>
    <w:p w:rsidR="00E53B2B" w:rsidRDefault="004A00DD" w:rsidP="004A00DD">
      <w:pPr>
        <w:spacing w:line="360" w:lineRule="auto"/>
        <w:rPr>
          <w:rFonts w:ascii="Arial" w:hAnsi="Arial" w:cs="Arial"/>
          <w:sz w:val="24"/>
          <w:szCs w:val="24"/>
        </w:rPr>
      </w:pPr>
      <w:r>
        <w:rPr>
          <w:rFonts w:ascii="Arial" w:hAnsi="Arial" w:cs="Arial"/>
          <w:sz w:val="24"/>
          <w:szCs w:val="24"/>
        </w:rPr>
        <w:t xml:space="preserve">    </w:t>
      </w:r>
    </w:p>
    <w:p w:rsidR="00965E2E" w:rsidRDefault="00965E2E" w:rsidP="00952CEF">
      <w:pPr>
        <w:spacing w:line="360" w:lineRule="auto"/>
        <w:rPr>
          <w:rFonts w:ascii="Arial" w:hAnsi="Arial" w:cs="Arial"/>
          <w:sz w:val="24"/>
          <w:szCs w:val="24"/>
        </w:rPr>
      </w:pPr>
      <w:r>
        <w:rPr>
          <w:rFonts w:ascii="Arial" w:hAnsi="Arial" w:cs="Arial"/>
          <w:sz w:val="24"/>
          <w:szCs w:val="24"/>
        </w:rPr>
        <w:t xml:space="preserve">   </w:t>
      </w:r>
    </w:p>
    <w:p w:rsidR="00965E2E" w:rsidRDefault="00965E2E" w:rsidP="007837D0">
      <w:pPr>
        <w:spacing w:line="360" w:lineRule="auto"/>
        <w:rPr>
          <w:rFonts w:ascii="Arial" w:hAnsi="Arial" w:cs="Arial"/>
          <w:sz w:val="24"/>
          <w:szCs w:val="24"/>
        </w:rPr>
      </w:pPr>
      <w:r>
        <w:rPr>
          <w:rFonts w:ascii="Arial" w:hAnsi="Arial" w:cs="Arial"/>
          <w:sz w:val="24"/>
          <w:szCs w:val="24"/>
        </w:rPr>
        <w:t xml:space="preserve"> </w:t>
      </w:r>
    </w:p>
    <w:p w:rsidR="008E69F8" w:rsidRDefault="008E69F8" w:rsidP="007837D0">
      <w:pPr>
        <w:spacing w:line="360" w:lineRule="auto"/>
        <w:rPr>
          <w:rFonts w:ascii="Arial" w:hAnsi="Arial" w:cs="Arial"/>
          <w:sz w:val="24"/>
          <w:szCs w:val="24"/>
        </w:rPr>
      </w:pPr>
      <w:r>
        <w:rPr>
          <w:rFonts w:ascii="Arial" w:hAnsi="Arial" w:cs="Arial"/>
          <w:noProof/>
          <w:sz w:val="24"/>
          <w:szCs w:val="24"/>
          <w:lang w:eastAsia="es-GT"/>
        </w:rPr>
        <w:lastRenderedPageBreak/>
        <w:drawing>
          <wp:inline distT="0" distB="0" distL="0" distR="0">
            <wp:extent cx="2962656" cy="2077516"/>
            <wp:effectExtent l="0" t="0" r="0" b="0"/>
            <wp:docPr id="14" name="Imagen 14" descr="C:\Users\DELL2020\Downloads\c825e84f-a7bc-471e-97b3-95227fddd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2020\Downloads\c825e84f-a7bc-471e-97b3-95227fddd59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63381" cy="2078024"/>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 w:val="24"/>
          <w:szCs w:val="24"/>
          <w:lang w:eastAsia="es-GT"/>
        </w:rPr>
        <w:drawing>
          <wp:inline distT="0" distB="0" distL="0" distR="0" wp14:anchorId="3C2F6302" wp14:editId="00F624FD">
            <wp:extent cx="2296972" cy="2077516"/>
            <wp:effectExtent l="0" t="0" r="8255" b="0"/>
            <wp:docPr id="15" name="Imagen 15" descr="C:\Users\DELL2020\Downloads\IMG-9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2020\Downloads\IMG-968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98304" cy="2078721"/>
                    </a:xfrm>
                    <a:prstGeom prst="rect">
                      <a:avLst/>
                    </a:prstGeom>
                    <a:noFill/>
                    <a:ln>
                      <a:noFill/>
                    </a:ln>
                  </pic:spPr>
                </pic:pic>
              </a:graphicData>
            </a:graphic>
          </wp:inline>
        </w:drawing>
      </w:r>
    </w:p>
    <w:p w:rsidR="008E69F8" w:rsidRDefault="008E69F8" w:rsidP="007837D0">
      <w:pPr>
        <w:spacing w:line="360" w:lineRule="auto"/>
        <w:rPr>
          <w:rFonts w:ascii="Arial" w:hAnsi="Arial" w:cs="Arial"/>
          <w:sz w:val="24"/>
          <w:szCs w:val="24"/>
        </w:rPr>
      </w:pPr>
    </w:p>
    <w:p w:rsidR="008E69F8" w:rsidRDefault="008E69F8" w:rsidP="007837D0">
      <w:pPr>
        <w:spacing w:line="360" w:lineRule="auto"/>
        <w:rPr>
          <w:rFonts w:ascii="Arial" w:hAnsi="Arial" w:cs="Arial"/>
          <w:noProof/>
          <w:sz w:val="24"/>
          <w:szCs w:val="24"/>
          <w:lang w:eastAsia="es-GT"/>
        </w:rPr>
      </w:pPr>
    </w:p>
    <w:p w:rsidR="006C4367" w:rsidRPr="007837D0" w:rsidRDefault="006C4367" w:rsidP="007837D0">
      <w:pPr>
        <w:spacing w:line="360" w:lineRule="auto"/>
        <w:rPr>
          <w:rFonts w:ascii="Arial" w:hAnsi="Arial" w:cs="Arial"/>
          <w:sz w:val="24"/>
          <w:szCs w:val="24"/>
        </w:rPr>
      </w:pPr>
      <w:r>
        <w:rPr>
          <w:rFonts w:ascii="Arial" w:hAnsi="Arial" w:cs="Arial"/>
          <w:sz w:val="24"/>
          <w:szCs w:val="24"/>
        </w:rPr>
        <w:t>Fecha de elaboraci</w:t>
      </w:r>
      <w:r w:rsidR="00BB3653">
        <w:rPr>
          <w:rFonts w:ascii="Arial" w:hAnsi="Arial" w:cs="Arial"/>
          <w:sz w:val="24"/>
          <w:szCs w:val="24"/>
        </w:rPr>
        <w:t>ón</w:t>
      </w:r>
      <w:r>
        <w:rPr>
          <w:rFonts w:ascii="Arial" w:hAnsi="Arial" w:cs="Arial"/>
          <w:sz w:val="24"/>
          <w:szCs w:val="24"/>
        </w:rPr>
        <w:t>:</w:t>
      </w:r>
      <w:r w:rsidR="004A00DD">
        <w:rPr>
          <w:rFonts w:ascii="Arial" w:hAnsi="Arial" w:cs="Arial"/>
          <w:sz w:val="24"/>
          <w:szCs w:val="24"/>
        </w:rPr>
        <w:t xml:space="preserve"> 21</w:t>
      </w:r>
      <w:r w:rsidR="00E040C2">
        <w:rPr>
          <w:rFonts w:ascii="Arial" w:hAnsi="Arial" w:cs="Arial"/>
          <w:sz w:val="24"/>
          <w:szCs w:val="24"/>
        </w:rPr>
        <w:t xml:space="preserve"> </w:t>
      </w:r>
      <w:r w:rsidR="004A00DD">
        <w:rPr>
          <w:rFonts w:ascii="Arial" w:hAnsi="Arial" w:cs="Arial"/>
          <w:sz w:val="24"/>
          <w:szCs w:val="24"/>
        </w:rPr>
        <w:t>de septiembre</w:t>
      </w:r>
      <w:r w:rsidR="00A44A5A">
        <w:rPr>
          <w:rFonts w:ascii="Arial" w:hAnsi="Arial" w:cs="Arial"/>
          <w:sz w:val="24"/>
          <w:szCs w:val="24"/>
        </w:rPr>
        <w:t xml:space="preserve"> de 2022.</w:t>
      </w:r>
    </w:p>
    <w:p w:rsidR="00A44A5A" w:rsidRDefault="00A44A5A" w:rsidP="00A44A5A">
      <w:pPr>
        <w:spacing w:line="360" w:lineRule="auto"/>
        <w:rPr>
          <w:rFonts w:ascii="Arial" w:hAnsi="Arial" w:cs="Arial"/>
          <w:sz w:val="24"/>
          <w:szCs w:val="24"/>
        </w:rPr>
      </w:pPr>
      <w:r>
        <w:rPr>
          <w:rFonts w:ascii="Arial" w:hAnsi="Arial" w:cs="Arial"/>
          <w:sz w:val="24"/>
          <w:szCs w:val="24"/>
        </w:rPr>
        <w:t xml:space="preserve"> </w:t>
      </w:r>
    </w:p>
    <w:p w:rsidR="00527E95" w:rsidRDefault="00527E95" w:rsidP="00A44A5A">
      <w:pPr>
        <w:spacing w:line="360" w:lineRule="auto"/>
        <w:rPr>
          <w:rFonts w:ascii="Arial" w:hAnsi="Arial" w:cs="Arial"/>
          <w:sz w:val="24"/>
          <w:szCs w:val="24"/>
        </w:rPr>
      </w:pPr>
    </w:p>
    <w:p w:rsidR="00527E95" w:rsidRDefault="00527E95" w:rsidP="00527E95">
      <w:pPr>
        <w:spacing w:line="360" w:lineRule="auto"/>
        <w:rPr>
          <w:rFonts w:ascii="Arial" w:hAnsi="Arial" w:cs="Arial"/>
          <w:b/>
          <w:sz w:val="18"/>
          <w:szCs w:val="24"/>
        </w:rPr>
      </w:pPr>
    </w:p>
    <w:p w:rsidR="008B1C7A" w:rsidRDefault="008B1C7A" w:rsidP="00527E95">
      <w:pPr>
        <w:spacing w:line="360" w:lineRule="auto"/>
        <w:rPr>
          <w:rFonts w:ascii="Arial" w:hAnsi="Arial" w:cs="Arial"/>
          <w:b/>
          <w:sz w:val="18"/>
          <w:szCs w:val="24"/>
        </w:rPr>
      </w:pPr>
    </w:p>
    <w:p w:rsidR="00AE0BEB" w:rsidRDefault="00527E95" w:rsidP="00A44A5A">
      <w:pPr>
        <w:spacing w:line="360" w:lineRule="auto"/>
        <w:rPr>
          <w:rFonts w:ascii="Arial" w:hAnsi="Arial" w:cs="Arial"/>
          <w:b/>
          <w:sz w:val="18"/>
          <w:szCs w:val="24"/>
        </w:rPr>
      </w:pPr>
      <w:r>
        <w:rPr>
          <w:rFonts w:ascii="Arial" w:hAnsi="Arial" w:cs="Arial"/>
          <w:b/>
          <w:sz w:val="18"/>
          <w:szCs w:val="24"/>
        </w:rPr>
        <w:t xml:space="preserve">                                                                                               </w:t>
      </w:r>
      <w:r w:rsidR="00C348CD">
        <w:rPr>
          <w:rFonts w:ascii="Arial" w:hAnsi="Arial" w:cs="Arial"/>
          <w:b/>
          <w:sz w:val="18"/>
          <w:szCs w:val="24"/>
        </w:rPr>
        <w:t xml:space="preserve">         </w:t>
      </w:r>
      <w:r w:rsidR="008C1976">
        <w:rPr>
          <w:rFonts w:ascii="Arial" w:hAnsi="Arial" w:cs="Arial"/>
          <w:b/>
          <w:sz w:val="18"/>
          <w:szCs w:val="24"/>
        </w:rPr>
        <w:t xml:space="preserve">Alex </w:t>
      </w:r>
      <w:r w:rsidR="00AE0BEB">
        <w:rPr>
          <w:rFonts w:ascii="Arial" w:hAnsi="Arial" w:cs="Arial"/>
          <w:b/>
          <w:sz w:val="18"/>
          <w:szCs w:val="24"/>
        </w:rPr>
        <w:t xml:space="preserve">Hipólito </w:t>
      </w:r>
      <w:proofErr w:type="spellStart"/>
      <w:r w:rsidR="00AE0BEB">
        <w:rPr>
          <w:rFonts w:ascii="Arial" w:hAnsi="Arial" w:cs="Arial"/>
          <w:b/>
          <w:sz w:val="18"/>
          <w:szCs w:val="24"/>
        </w:rPr>
        <w:t>Tzib</w:t>
      </w:r>
      <w:proofErr w:type="spellEnd"/>
      <w:r w:rsidR="00AE0BEB">
        <w:rPr>
          <w:rFonts w:ascii="Arial" w:hAnsi="Arial" w:cs="Arial"/>
          <w:b/>
          <w:sz w:val="18"/>
          <w:szCs w:val="24"/>
        </w:rPr>
        <w:t xml:space="preserve"> </w:t>
      </w:r>
      <w:proofErr w:type="spellStart"/>
      <w:r w:rsidR="00AE0BEB">
        <w:rPr>
          <w:rFonts w:ascii="Arial" w:hAnsi="Arial" w:cs="Arial"/>
          <w:b/>
          <w:sz w:val="18"/>
          <w:szCs w:val="24"/>
        </w:rPr>
        <w:t>Chub</w:t>
      </w:r>
      <w:proofErr w:type="spellEnd"/>
    </w:p>
    <w:p w:rsidR="00A44A5A" w:rsidRDefault="00A44A5A" w:rsidP="00A44A5A">
      <w:pPr>
        <w:spacing w:line="360" w:lineRule="auto"/>
        <w:rPr>
          <w:rFonts w:ascii="Arial" w:hAnsi="Arial" w:cs="Arial"/>
          <w:sz w:val="18"/>
          <w:szCs w:val="24"/>
        </w:rPr>
      </w:pPr>
      <w:r>
        <w:rPr>
          <w:rFonts w:ascii="Arial" w:hAnsi="Arial" w:cs="Arial"/>
          <w:sz w:val="18"/>
          <w:szCs w:val="24"/>
        </w:rPr>
        <w:t xml:space="preserve">                   </w:t>
      </w:r>
      <w:r w:rsidR="00527E95">
        <w:rPr>
          <w:rFonts w:ascii="Arial" w:hAnsi="Arial" w:cs="Arial"/>
          <w:sz w:val="18"/>
          <w:szCs w:val="24"/>
        </w:rPr>
        <w:t xml:space="preserve">                                                                </w:t>
      </w:r>
      <w:r w:rsidR="00AE0BEB">
        <w:rPr>
          <w:rFonts w:ascii="Arial" w:hAnsi="Arial" w:cs="Arial"/>
          <w:sz w:val="18"/>
          <w:szCs w:val="24"/>
        </w:rPr>
        <w:t xml:space="preserve">            E</w:t>
      </w:r>
      <w:r w:rsidR="00E53B2B">
        <w:rPr>
          <w:rFonts w:ascii="Arial" w:hAnsi="Arial" w:cs="Arial"/>
          <w:sz w:val="18"/>
          <w:szCs w:val="24"/>
        </w:rPr>
        <w:t xml:space="preserve">ncargado del Dpto. de </w:t>
      </w:r>
      <w:r w:rsidR="00AE0BEB">
        <w:rPr>
          <w:rFonts w:ascii="Arial" w:hAnsi="Arial" w:cs="Arial"/>
          <w:sz w:val="18"/>
          <w:szCs w:val="24"/>
        </w:rPr>
        <w:t>Incidencia Política</w:t>
      </w:r>
    </w:p>
    <w:p w:rsidR="00C348CD" w:rsidRPr="00C348CD" w:rsidRDefault="00C348CD" w:rsidP="00A44A5A">
      <w:pPr>
        <w:spacing w:line="360" w:lineRule="auto"/>
        <w:rPr>
          <w:rFonts w:ascii="Arial" w:hAnsi="Arial" w:cs="Arial"/>
          <w:b/>
          <w:sz w:val="18"/>
          <w:szCs w:val="24"/>
        </w:rPr>
      </w:pPr>
      <w:r>
        <w:rPr>
          <w:rFonts w:ascii="Arial" w:hAnsi="Arial" w:cs="Arial"/>
          <w:sz w:val="18"/>
          <w:szCs w:val="24"/>
        </w:rPr>
        <w:t xml:space="preserve">                                                                                                                       </w:t>
      </w:r>
      <w:r w:rsidRPr="00C348CD">
        <w:rPr>
          <w:rFonts w:ascii="Arial" w:hAnsi="Arial" w:cs="Arial"/>
          <w:b/>
          <w:sz w:val="18"/>
          <w:szCs w:val="24"/>
        </w:rPr>
        <w:t>CONADI</w:t>
      </w:r>
    </w:p>
    <w:p w:rsidR="008B1C7A" w:rsidRDefault="00A44A5A" w:rsidP="00A44A5A">
      <w:pPr>
        <w:spacing w:line="360" w:lineRule="auto"/>
        <w:rPr>
          <w:rFonts w:ascii="Arial" w:hAnsi="Arial" w:cs="Arial"/>
          <w:sz w:val="18"/>
          <w:szCs w:val="24"/>
        </w:rPr>
      </w:pPr>
      <w:r>
        <w:rPr>
          <w:rFonts w:ascii="Arial" w:hAnsi="Arial" w:cs="Arial"/>
          <w:sz w:val="18"/>
          <w:szCs w:val="24"/>
        </w:rPr>
        <w:t xml:space="preserve">                         </w:t>
      </w:r>
      <w:r w:rsidR="00527E95">
        <w:rPr>
          <w:rFonts w:ascii="Arial" w:hAnsi="Arial" w:cs="Arial"/>
          <w:sz w:val="18"/>
          <w:szCs w:val="24"/>
        </w:rPr>
        <w:t xml:space="preserve">                                                       </w:t>
      </w:r>
    </w:p>
    <w:p w:rsidR="00E51B5B" w:rsidRDefault="00E51B5B" w:rsidP="00A44A5A">
      <w:pPr>
        <w:spacing w:line="360" w:lineRule="auto"/>
        <w:rPr>
          <w:rFonts w:ascii="Arial" w:hAnsi="Arial" w:cs="Arial"/>
          <w:sz w:val="18"/>
          <w:szCs w:val="24"/>
        </w:rPr>
      </w:pPr>
    </w:p>
    <w:p w:rsidR="00C348CD" w:rsidRDefault="00C348CD" w:rsidP="00A44A5A">
      <w:pPr>
        <w:spacing w:line="360" w:lineRule="auto"/>
        <w:rPr>
          <w:rFonts w:ascii="Arial" w:hAnsi="Arial" w:cs="Arial"/>
          <w:sz w:val="18"/>
          <w:szCs w:val="24"/>
        </w:rPr>
      </w:pPr>
    </w:p>
    <w:p w:rsidR="00C348CD" w:rsidRDefault="00C348CD" w:rsidP="00A44A5A">
      <w:pPr>
        <w:spacing w:line="360" w:lineRule="auto"/>
        <w:rPr>
          <w:rFonts w:ascii="Arial" w:hAnsi="Arial" w:cs="Arial"/>
          <w:sz w:val="18"/>
          <w:szCs w:val="24"/>
        </w:rPr>
      </w:pPr>
    </w:p>
    <w:p w:rsidR="008C1976" w:rsidRDefault="008C1976" w:rsidP="00A44A5A">
      <w:pPr>
        <w:spacing w:line="360" w:lineRule="auto"/>
        <w:rPr>
          <w:rFonts w:ascii="Arial" w:hAnsi="Arial" w:cs="Arial"/>
          <w:b/>
          <w:sz w:val="18"/>
          <w:szCs w:val="24"/>
        </w:rPr>
      </w:pPr>
      <w:proofErr w:type="spellStart"/>
      <w:r>
        <w:rPr>
          <w:rFonts w:ascii="Arial" w:hAnsi="Arial" w:cs="Arial"/>
          <w:b/>
          <w:sz w:val="18"/>
          <w:szCs w:val="24"/>
        </w:rPr>
        <w:t>Vo.Bo</w:t>
      </w:r>
      <w:proofErr w:type="spellEnd"/>
      <w:r>
        <w:rPr>
          <w:rFonts w:ascii="Arial" w:hAnsi="Arial" w:cs="Arial"/>
          <w:b/>
          <w:sz w:val="18"/>
          <w:szCs w:val="24"/>
        </w:rPr>
        <w:t xml:space="preserve">. </w:t>
      </w:r>
      <w:r w:rsidR="00AE0BEB">
        <w:rPr>
          <w:rFonts w:ascii="Arial" w:hAnsi="Arial" w:cs="Arial"/>
          <w:b/>
          <w:sz w:val="18"/>
          <w:szCs w:val="24"/>
        </w:rPr>
        <w:t xml:space="preserve"> Lic. Fausto Emmanuel Reyes Morales</w:t>
      </w:r>
    </w:p>
    <w:p w:rsidR="00AE0BEB" w:rsidRDefault="00AE0BEB" w:rsidP="00A44A5A">
      <w:pPr>
        <w:spacing w:line="360" w:lineRule="auto"/>
        <w:rPr>
          <w:rFonts w:ascii="Arial" w:hAnsi="Arial" w:cs="Arial"/>
          <w:sz w:val="18"/>
          <w:szCs w:val="24"/>
        </w:rPr>
      </w:pPr>
      <w:r>
        <w:rPr>
          <w:rFonts w:ascii="Arial" w:hAnsi="Arial" w:cs="Arial"/>
          <w:sz w:val="18"/>
          <w:szCs w:val="24"/>
        </w:rPr>
        <w:t xml:space="preserve">                       </w:t>
      </w:r>
      <w:r w:rsidRPr="00AE0BEB">
        <w:rPr>
          <w:rFonts w:ascii="Arial" w:hAnsi="Arial" w:cs="Arial"/>
          <w:sz w:val="18"/>
          <w:szCs w:val="24"/>
        </w:rPr>
        <w:t>Director Técnico</w:t>
      </w:r>
    </w:p>
    <w:p w:rsidR="00AE0BEB" w:rsidRPr="00AE0BEB" w:rsidRDefault="00AE0BEB" w:rsidP="00A44A5A">
      <w:pPr>
        <w:spacing w:line="360" w:lineRule="auto"/>
        <w:rPr>
          <w:rFonts w:ascii="Arial" w:hAnsi="Arial" w:cs="Arial"/>
          <w:b/>
          <w:sz w:val="18"/>
          <w:szCs w:val="24"/>
        </w:rPr>
      </w:pPr>
      <w:r>
        <w:rPr>
          <w:rFonts w:ascii="Arial" w:hAnsi="Arial" w:cs="Arial"/>
          <w:sz w:val="18"/>
          <w:szCs w:val="24"/>
        </w:rPr>
        <w:t xml:space="preserve">                             </w:t>
      </w:r>
      <w:r w:rsidRPr="00AE0BEB">
        <w:rPr>
          <w:rFonts w:ascii="Arial" w:hAnsi="Arial" w:cs="Arial"/>
          <w:b/>
          <w:sz w:val="18"/>
          <w:szCs w:val="24"/>
        </w:rPr>
        <w:t>CONADI</w:t>
      </w:r>
    </w:p>
    <w:sectPr w:rsidR="00AE0BEB" w:rsidRPr="00AE0BEB" w:rsidSect="001B0430">
      <w:headerReference w:type="default" r:id="rId17"/>
      <w:footerReference w:type="default" r:id="rId18"/>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7E9" w:rsidRDefault="002C07E9" w:rsidP="00911AEC">
      <w:r>
        <w:separator/>
      </w:r>
    </w:p>
  </w:endnote>
  <w:endnote w:type="continuationSeparator" w:id="0">
    <w:p w:rsidR="002C07E9" w:rsidRDefault="002C07E9" w:rsidP="009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88516"/>
      <w:docPartObj>
        <w:docPartGallery w:val="Page Numbers (Bottom of Page)"/>
        <w:docPartUnique/>
      </w:docPartObj>
    </w:sdtPr>
    <w:sdtEndPr/>
    <w:sdtContent>
      <w:p w:rsidR="00A342B5" w:rsidRDefault="00A342B5">
        <w:pPr>
          <w:pStyle w:val="Piedepgina"/>
          <w:jc w:val="right"/>
        </w:pPr>
        <w:r>
          <w:fldChar w:fldCharType="begin"/>
        </w:r>
        <w:r>
          <w:instrText>PAGE   \* MERGEFORMAT</w:instrText>
        </w:r>
        <w:r>
          <w:fldChar w:fldCharType="separate"/>
        </w:r>
        <w:r w:rsidR="00383798" w:rsidRPr="00383798">
          <w:rPr>
            <w:noProof/>
            <w:lang w:val="es-ES"/>
          </w:rPr>
          <w:t>5</w:t>
        </w:r>
        <w:r>
          <w:fldChar w:fldCharType="end"/>
        </w:r>
      </w:p>
    </w:sdtContent>
  </w:sdt>
  <w:p w:rsidR="00A342B5" w:rsidRDefault="00A342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7E9" w:rsidRDefault="002C07E9" w:rsidP="00911AEC">
      <w:r>
        <w:separator/>
      </w:r>
    </w:p>
  </w:footnote>
  <w:footnote w:type="continuationSeparator" w:id="0">
    <w:p w:rsidR="002C07E9" w:rsidRDefault="002C07E9" w:rsidP="00911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2B5" w:rsidRDefault="00A342B5" w:rsidP="00FF7289">
    <w:pPr>
      <w:pStyle w:val="Encabezado"/>
      <w:tabs>
        <w:tab w:val="clear" w:pos="4419"/>
        <w:tab w:val="clear" w:pos="8838"/>
        <w:tab w:val="right" w:pos="-7513"/>
      </w:tabs>
    </w:pPr>
    <w:r>
      <w:rPr>
        <w:noProof/>
        <w:lang w:eastAsia="es-GT"/>
      </w:rPr>
      <w:drawing>
        <wp:anchor distT="0" distB="0" distL="114300" distR="114300" simplePos="0" relativeHeight="251658240" behindDoc="1" locked="0" layoutInCell="1" allowOverlap="1" wp14:anchorId="17EA792F" wp14:editId="1937B114">
          <wp:simplePos x="0" y="0"/>
          <wp:positionH relativeFrom="column">
            <wp:posOffset>-1072515</wp:posOffset>
          </wp:positionH>
          <wp:positionV relativeFrom="paragraph">
            <wp:posOffset>-449580</wp:posOffset>
          </wp:positionV>
          <wp:extent cx="7759700" cy="1006602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ONADI 8x11pulgad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9700" cy="10066020"/>
                  </a:xfrm>
                  <a:prstGeom prst="rect">
                    <a:avLst/>
                  </a:prstGeom>
                </pic:spPr>
              </pic:pic>
            </a:graphicData>
          </a:graphic>
          <wp14:sizeRelH relativeFrom="page">
            <wp14:pctWidth>0</wp14:pctWidth>
          </wp14:sizeRelH>
          <wp14:sizeRelV relativeFrom="page">
            <wp14:pctHeight>0</wp14:pctHeight>
          </wp14:sizeRelV>
        </wp:anchor>
      </w:drawing>
    </w:r>
  </w:p>
  <w:p w:rsidR="00A342B5" w:rsidRDefault="00A342B5" w:rsidP="004F0B30">
    <w:pPr>
      <w:pStyle w:val="Encabezado"/>
      <w:tabs>
        <w:tab w:val="clear" w:pos="4419"/>
        <w:tab w:val="clear" w:pos="8838"/>
        <w:tab w:val="center" w:pos="-751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43A4"/>
    <w:multiLevelType w:val="hybridMultilevel"/>
    <w:tmpl w:val="78F4BBF4"/>
    <w:lvl w:ilvl="0" w:tplc="100A0001">
      <w:start w:val="1"/>
      <w:numFmt w:val="bullet"/>
      <w:lvlText w:val=""/>
      <w:lvlJc w:val="left"/>
      <w:pPr>
        <w:ind w:left="-207" w:hanging="360"/>
      </w:pPr>
      <w:rPr>
        <w:rFonts w:ascii="Symbol" w:hAnsi="Symbol" w:hint="default"/>
      </w:rPr>
    </w:lvl>
    <w:lvl w:ilvl="1" w:tplc="100A0003">
      <w:start w:val="1"/>
      <w:numFmt w:val="bullet"/>
      <w:lvlText w:val="o"/>
      <w:lvlJc w:val="left"/>
      <w:pPr>
        <w:ind w:left="513" w:hanging="360"/>
      </w:pPr>
      <w:rPr>
        <w:rFonts w:ascii="Courier New" w:hAnsi="Courier New" w:cs="Courier New" w:hint="default"/>
      </w:rPr>
    </w:lvl>
    <w:lvl w:ilvl="2" w:tplc="100A0005">
      <w:start w:val="1"/>
      <w:numFmt w:val="bullet"/>
      <w:lvlText w:val=""/>
      <w:lvlJc w:val="left"/>
      <w:pPr>
        <w:ind w:left="1233" w:hanging="360"/>
      </w:pPr>
      <w:rPr>
        <w:rFonts w:ascii="Wingdings" w:hAnsi="Wingdings" w:hint="default"/>
      </w:rPr>
    </w:lvl>
    <w:lvl w:ilvl="3" w:tplc="100A0001">
      <w:start w:val="1"/>
      <w:numFmt w:val="bullet"/>
      <w:lvlText w:val=""/>
      <w:lvlJc w:val="left"/>
      <w:pPr>
        <w:ind w:left="1953" w:hanging="360"/>
      </w:pPr>
      <w:rPr>
        <w:rFonts w:ascii="Symbol" w:hAnsi="Symbol" w:hint="default"/>
      </w:rPr>
    </w:lvl>
    <w:lvl w:ilvl="4" w:tplc="100A0003">
      <w:start w:val="1"/>
      <w:numFmt w:val="bullet"/>
      <w:lvlText w:val="o"/>
      <w:lvlJc w:val="left"/>
      <w:pPr>
        <w:ind w:left="2673" w:hanging="360"/>
      </w:pPr>
      <w:rPr>
        <w:rFonts w:ascii="Courier New" w:hAnsi="Courier New" w:cs="Courier New" w:hint="default"/>
      </w:rPr>
    </w:lvl>
    <w:lvl w:ilvl="5" w:tplc="100A0005">
      <w:start w:val="1"/>
      <w:numFmt w:val="bullet"/>
      <w:lvlText w:val=""/>
      <w:lvlJc w:val="left"/>
      <w:pPr>
        <w:ind w:left="3393" w:hanging="360"/>
      </w:pPr>
      <w:rPr>
        <w:rFonts w:ascii="Wingdings" w:hAnsi="Wingdings" w:hint="default"/>
      </w:rPr>
    </w:lvl>
    <w:lvl w:ilvl="6" w:tplc="100A0001">
      <w:start w:val="1"/>
      <w:numFmt w:val="bullet"/>
      <w:lvlText w:val=""/>
      <w:lvlJc w:val="left"/>
      <w:pPr>
        <w:ind w:left="4113" w:hanging="360"/>
      </w:pPr>
      <w:rPr>
        <w:rFonts w:ascii="Symbol" w:hAnsi="Symbol" w:hint="default"/>
      </w:rPr>
    </w:lvl>
    <w:lvl w:ilvl="7" w:tplc="100A0003">
      <w:start w:val="1"/>
      <w:numFmt w:val="bullet"/>
      <w:lvlText w:val="o"/>
      <w:lvlJc w:val="left"/>
      <w:pPr>
        <w:ind w:left="4833" w:hanging="360"/>
      </w:pPr>
      <w:rPr>
        <w:rFonts w:ascii="Courier New" w:hAnsi="Courier New" w:cs="Courier New" w:hint="default"/>
      </w:rPr>
    </w:lvl>
    <w:lvl w:ilvl="8" w:tplc="100A0005">
      <w:start w:val="1"/>
      <w:numFmt w:val="bullet"/>
      <w:lvlText w:val=""/>
      <w:lvlJc w:val="left"/>
      <w:pPr>
        <w:ind w:left="5553" w:hanging="360"/>
      </w:pPr>
      <w:rPr>
        <w:rFonts w:ascii="Wingdings" w:hAnsi="Wingdings" w:hint="default"/>
      </w:rPr>
    </w:lvl>
  </w:abstractNum>
  <w:abstractNum w:abstractNumId="1">
    <w:nsid w:val="14C460E0"/>
    <w:multiLevelType w:val="hybridMultilevel"/>
    <w:tmpl w:val="6B0E72A0"/>
    <w:lvl w:ilvl="0" w:tplc="100A0011">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1D4339DD"/>
    <w:multiLevelType w:val="hybridMultilevel"/>
    <w:tmpl w:val="D346D68A"/>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nsid w:val="1EFB421D"/>
    <w:multiLevelType w:val="hybridMultilevel"/>
    <w:tmpl w:val="3A42757A"/>
    <w:lvl w:ilvl="0" w:tplc="100A0001">
      <w:start w:val="1"/>
      <w:numFmt w:val="bullet"/>
      <w:lvlText w:val=""/>
      <w:lvlJc w:val="left"/>
      <w:pPr>
        <w:ind w:left="1132" w:hanging="360"/>
      </w:pPr>
      <w:rPr>
        <w:rFonts w:ascii="Symbol" w:hAnsi="Symbol" w:hint="default"/>
      </w:rPr>
    </w:lvl>
    <w:lvl w:ilvl="1" w:tplc="100A0003" w:tentative="1">
      <w:start w:val="1"/>
      <w:numFmt w:val="bullet"/>
      <w:lvlText w:val="o"/>
      <w:lvlJc w:val="left"/>
      <w:pPr>
        <w:ind w:left="1852" w:hanging="360"/>
      </w:pPr>
      <w:rPr>
        <w:rFonts w:ascii="Courier New" w:hAnsi="Courier New" w:cs="Courier New" w:hint="default"/>
      </w:rPr>
    </w:lvl>
    <w:lvl w:ilvl="2" w:tplc="100A0005" w:tentative="1">
      <w:start w:val="1"/>
      <w:numFmt w:val="bullet"/>
      <w:lvlText w:val=""/>
      <w:lvlJc w:val="left"/>
      <w:pPr>
        <w:ind w:left="2572" w:hanging="360"/>
      </w:pPr>
      <w:rPr>
        <w:rFonts w:ascii="Wingdings" w:hAnsi="Wingdings" w:hint="default"/>
      </w:rPr>
    </w:lvl>
    <w:lvl w:ilvl="3" w:tplc="100A0001" w:tentative="1">
      <w:start w:val="1"/>
      <w:numFmt w:val="bullet"/>
      <w:lvlText w:val=""/>
      <w:lvlJc w:val="left"/>
      <w:pPr>
        <w:ind w:left="3292" w:hanging="360"/>
      </w:pPr>
      <w:rPr>
        <w:rFonts w:ascii="Symbol" w:hAnsi="Symbol" w:hint="default"/>
      </w:rPr>
    </w:lvl>
    <w:lvl w:ilvl="4" w:tplc="100A0003" w:tentative="1">
      <w:start w:val="1"/>
      <w:numFmt w:val="bullet"/>
      <w:lvlText w:val="o"/>
      <w:lvlJc w:val="left"/>
      <w:pPr>
        <w:ind w:left="4012" w:hanging="360"/>
      </w:pPr>
      <w:rPr>
        <w:rFonts w:ascii="Courier New" w:hAnsi="Courier New" w:cs="Courier New" w:hint="default"/>
      </w:rPr>
    </w:lvl>
    <w:lvl w:ilvl="5" w:tplc="100A0005" w:tentative="1">
      <w:start w:val="1"/>
      <w:numFmt w:val="bullet"/>
      <w:lvlText w:val=""/>
      <w:lvlJc w:val="left"/>
      <w:pPr>
        <w:ind w:left="4732" w:hanging="360"/>
      </w:pPr>
      <w:rPr>
        <w:rFonts w:ascii="Wingdings" w:hAnsi="Wingdings" w:hint="default"/>
      </w:rPr>
    </w:lvl>
    <w:lvl w:ilvl="6" w:tplc="100A0001" w:tentative="1">
      <w:start w:val="1"/>
      <w:numFmt w:val="bullet"/>
      <w:lvlText w:val=""/>
      <w:lvlJc w:val="left"/>
      <w:pPr>
        <w:ind w:left="5452" w:hanging="360"/>
      </w:pPr>
      <w:rPr>
        <w:rFonts w:ascii="Symbol" w:hAnsi="Symbol" w:hint="default"/>
      </w:rPr>
    </w:lvl>
    <w:lvl w:ilvl="7" w:tplc="100A0003" w:tentative="1">
      <w:start w:val="1"/>
      <w:numFmt w:val="bullet"/>
      <w:lvlText w:val="o"/>
      <w:lvlJc w:val="left"/>
      <w:pPr>
        <w:ind w:left="6172" w:hanging="360"/>
      </w:pPr>
      <w:rPr>
        <w:rFonts w:ascii="Courier New" w:hAnsi="Courier New" w:cs="Courier New" w:hint="default"/>
      </w:rPr>
    </w:lvl>
    <w:lvl w:ilvl="8" w:tplc="100A0005" w:tentative="1">
      <w:start w:val="1"/>
      <w:numFmt w:val="bullet"/>
      <w:lvlText w:val=""/>
      <w:lvlJc w:val="left"/>
      <w:pPr>
        <w:ind w:left="6892" w:hanging="360"/>
      </w:pPr>
      <w:rPr>
        <w:rFonts w:ascii="Wingdings" w:hAnsi="Wingdings" w:hint="default"/>
      </w:rPr>
    </w:lvl>
  </w:abstractNum>
  <w:abstractNum w:abstractNumId="4">
    <w:nsid w:val="2BB50C91"/>
    <w:multiLevelType w:val="hybridMultilevel"/>
    <w:tmpl w:val="A8F41AB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2F114F50"/>
    <w:multiLevelType w:val="hybridMultilevel"/>
    <w:tmpl w:val="12188AF6"/>
    <w:lvl w:ilvl="0" w:tplc="100A0011">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304208B6"/>
    <w:multiLevelType w:val="hybridMultilevel"/>
    <w:tmpl w:val="D1DA314C"/>
    <w:lvl w:ilvl="0" w:tplc="887446C2">
      <w:start w:val="13"/>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30C830C0"/>
    <w:multiLevelType w:val="hybridMultilevel"/>
    <w:tmpl w:val="6A641BCE"/>
    <w:lvl w:ilvl="0" w:tplc="AC5E3A0C">
      <w:start w:val="27"/>
      <w:numFmt w:val="bullet"/>
      <w:lvlText w:val="-"/>
      <w:lvlJc w:val="left"/>
      <w:pPr>
        <w:ind w:left="720" w:hanging="360"/>
      </w:pPr>
      <w:rPr>
        <w:rFonts w:ascii="Century Gothic" w:eastAsiaTheme="minorEastAsia"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CCF0A6E"/>
    <w:multiLevelType w:val="hybridMultilevel"/>
    <w:tmpl w:val="4EC8E3E2"/>
    <w:lvl w:ilvl="0" w:tplc="100A0011">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3E5222B5"/>
    <w:multiLevelType w:val="hybridMultilevel"/>
    <w:tmpl w:val="4EC8E3E2"/>
    <w:lvl w:ilvl="0" w:tplc="100A0011">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nsid w:val="44483B41"/>
    <w:multiLevelType w:val="hybridMultilevel"/>
    <w:tmpl w:val="51766EFA"/>
    <w:lvl w:ilvl="0" w:tplc="B0D6AC88">
      <w:start w:val="13"/>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nsid w:val="47B53EAC"/>
    <w:multiLevelType w:val="hybridMultilevel"/>
    <w:tmpl w:val="DC5C42A6"/>
    <w:lvl w:ilvl="0" w:tplc="13585694">
      <w:numFmt w:val="bullet"/>
      <w:lvlText w:val="-"/>
      <w:lvlJc w:val="left"/>
      <w:pPr>
        <w:ind w:left="720" w:hanging="360"/>
      </w:pPr>
      <w:rPr>
        <w:rFonts w:ascii="Arial" w:eastAsiaTheme="minorHAnsi"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nsid w:val="4A78213D"/>
    <w:multiLevelType w:val="hybridMultilevel"/>
    <w:tmpl w:val="006E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6109F7"/>
    <w:multiLevelType w:val="hybridMultilevel"/>
    <w:tmpl w:val="E638991A"/>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nsid w:val="4D8D6EE6"/>
    <w:multiLevelType w:val="hybridMultilevel"/>
    <w:tmpl w:val="86BC6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D7650E"/>
    <w:multiLevelType w:val="hybridMultilevel"/>
    <w:tmpl w:val="70E8CFF0"/>
    <w:lvl w:ilvl="0" w:tplc="1744DA0A">
      <w:numFmt w:val="bullet"/>
      <w:lvlText w:val="-"/>
      <w:lvlJc w:val="left"/>
      <w:pPr>
        <w:ind w:left="1080" w:hanging="360"/>
      </w:pPr>
      <w:rPr>
        <w:rFonts w:ascii="Arial" w:eastAsiaTheme="minorHAnsi" w:hAnsi="Arial" w:cs="Aria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6">
    <w:nsid w:val="5DA675AC"/>
    <w:multiLevelType w:val="hybridMultilevel"/>
    <w:tmpl w:val="5D0C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9372EF"/>
    <w:multiLevelType w:val="hybridMultilevel"/>
    <w:tmpl w:val="FD7C4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E61E43"/>
    <w:multiLevelType w:val="hybridMultilevel"/>
    <w:tmpl w:val="51FEDE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8"/>
  </w:num>
  <w:num w:numId="4">
    <w:abstractNumId w:val="5"/>
  </w:num>
  <w:num w:numId="5">
    <w:abstractNumId w:val="8"/>
  </w:num>
  <w:num w:numId="6">
    <w:abstractNumId w:val="9"/>
  </w:num>
  <w:num w:numId="7">
    <w:abstractNumId w:val="1"/>
  </w:num>
  <w:num w:numId="8">
    <w:abstractNumId w:val="13"/>
  </w:num>
  <w:num w:numId="9">
    <w:abstractNumId w:val="4"/>
  </w:num>
  <w:num w:numId="10">
    <w:abstractNumId w:val="16"/>
  </w:num>
  <w:num w:numId="11">
    <w:abstractNumId w:val="17"/>
  </w:num>
  <w:num w:numId="12">
    <w:abstractNumId w:val="14"/>
  </w:num>
  <w:num w:numId="13">
    <w:abstractNumId w:val="12"/>
  </w:num>
  <w:num w:numId="14">
    <w:abstractNumId w:val="3"/>
  </w:num>
  <w:num w:numId="15">
    <w:abstractNumId w:val="7"/>
  </w:num>
  <w:num w:numId="16">
    <w:abstractNumId w:val="11"/>
  </w:num>
  <w:num w:numId="17">
    <w:abstractNumId w:val="10"/>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EC"/>
    <w:rsid w:val="00010B05"/>
    <w:rsid w:val="000241E0"/>
    <w:rsid w:val="00045599"/>
    <w:rsid w:val="000517A2"/>
    <w:rsid w:val="0006759C"/>
    <w:rsid w:val="000755D8"/>
    <w:rsid w:val="00075C8E"/>
    <w:rsid w:val="00080EE1"/>
    <w:rsid w:val="000A3511"/>
    <w:rsid w:val="000B270F"/>
    <w:rsid w:val="000B394D"/>
    <w:rsid w:val="000D3EE1"/>
    <w:rsid w:val="000E3497"/>
    <w:rsid w:val="00113018"/>
    <w:rsid w:val="001165FB"/>
    <w:rsid w:val="00130288"/>
    <w:rsid w:val="00135C3B"/>
    <w:rsid w:val="00161C18"/>
    <w:rsid w:val="001832E2"/>
    <w:rsid w:val="00192CCB"/>
    <w:rsid w:val="001A0753"/>
    <w:rsid w:val="001B0430"/>
    <w:rsid w:val="001B1091"/>
    <w:rsid w:val="002231CB"/>
    <w:rsid w:val="00233F56"/>
    <w:rsid w:val="00297452"/>
    <w:rsid w:val="002B46E5"/>
    <w:rsid w:val="002B65EC"/>
    <w:rsid w:val="002C07E9"/>
    <w:rsid w:val="002C6986"/>
    <w:rsid w:val="002D193A"/>
    <w:rsid w:val="002D28B4"/>
    <w:rsid w:val="002D604A"/>
    <w:rsid w:val="002E4254"/>
    <w:rsid w:val="002F3E8D"/>
    <w:rsid w:val="0033364F"/>
    <w:rsid w:val="00346E85"/>
    <w:rsid w:val="00377E34"/>
    <w:rsid w:val="00383798"/>
    <w:rsid w:val="003B0B9A"/>
    <w:rsid w:val="003D3E05"/>
    <w:rsid w:val="00415AB9"/>
    <w:rsid w:val="004328CE"/>
    <w:rsid w:val="00444E09"/>
    <w:rsid w:val="00457327"/>
    <w:rsid w:val="0046035F"/>
    <w:rsid w:val="00460B13"/>
    <w:rsid w:val="004940A2"/>
    <w:rsid w:val="004A00DD"/>
    <w:rsid w:val="004A3515"/>
    <w:rsid w:val="004B012D"/>
    <w:rsid w:val="004B6FFA"/>
    <w:rsid w:val="004B7510"/>
    <w:rsid w:val="004C5A63"/>
    <w:rsid w:val="004F0B30"/>
    <w:rsid w:val="004F2FC0"/>
    <w:rsid w:val="00527E95"/>
    <w:rsid w:val="00554B01"/>
    <w:rsid w:val="00557D82"/>
    <w:rsid w:val="00593A9C"/>
    <w:rsid w:val="005A6134"/>
    <w:rsid w:val="005C3E56"/>
    <w:rsid w:val="005D480C"/>
    <w:rsid w:val="005E6171"/>
    <w:rsid w:val="00640288"/>
    <w:rsid w:val="00655832"/>
    <w:rsid w:val="00662D77"/>
    <w:rsid w:val="00664966"/>
    <w:rsid w:val="00674B19"/>
    <w:rsid w:val="00680046"/>
    <w:rsid w:val="00687731"/>
    <w:rsid w:val="0069077F"/>
    <w:rsid w:val="006B1A7A"/>
    <w:rsid w:val="006C4367"/>
    <w:rsid w:val="006E1B1B"/>
    <w:rsid w:val="006F1F6F"/>
    <w:rsid w:val="006F3009"/>
    <w:rsid w:val="007613BC"/>
    <w:rsid w:val="00782856"/>
    <w:rsid w:val="007837D0"/>
    <w:rsid w:val="00784415"/>
    <w:rsid w:val="007A3E44"/>
    <w:rsid w:val="007B6384"/>
    <w:rsid w:val="007C3B06"/>
    <w:rsid w:val="007C4BA5"/>
    <w:rsid w:val="007E2D8C"/>
    <w:rsid w:val="00835221"/>
    <w:rsid w:val="00843EB2"/>
    <w:rsid w:val="00863AFD"/>
    <w:rsid w:val="00863D21"/>
    <w:rsid w:val="00865BC9"/>
    <w:rsid w:val="008865A4"/>
    <w:rsid w:val="008B1335"/>
    <w:rsid w:val="008B1C7A"/>
    <w:rsid w:val="008C1976"/>
    <w:rsid w:val="008C7A98"/>
    <w:rsid w:val="008E69F8"/>
    <w:rsid w:val="00903CA1"/>
    <w:rsid w:val="009053EA"/>
    <w:rsid w:val="00911AEC"/>
    <w:rsid w:val="009126B9"/>
    <w:rsid w:val="0091556F"/>
    <w:rsid w:val="00922166"/>
    <w:rsid w:val="0095001A"/>
    <w:rsid w:val="00952CEF"/>
    <w:rsid w:val="00963C4C"/>
    <w:rsid w:val="00965E2E"/>
    <w:rsid w:val="009712AD"/>
    <w:rsid w:val="009A14F5"/>
    <w:rsid w:val="009E6251"/>
    <w:rsid w:val="00A07962"/>
    <w:rsid w:val="00A1383E"/>
    <w:rsid w:val="00A16467"/>
    <w:rsid w:val="00A240BA"/>
    <w:rsid w:val="00A342B5"/>
    <w:rsid w:val="00A44A5A"/>
    <w:rsid w:val="00A7131B"/>
    <w:rsid w:val="00AA00FA"/>
    <w:rsid w:val="00AA2C0A"/>
    <w:rsid w:val="00AD0459"/>
    <w:rsid w:val="00AE0BEB"/>
    <w:rsid w:val="00AF22BA"/>
    <w:rsid w:val="00AF4361"/>
    <w:rsid w:val="00B214A9"/>
    <w:rsid w:val="00B25002"/>
    <w:rsid w:val="00B27FF0"/>
    <w:rsid w:val="00B42332"/>
    <w:rsid w:val="00B47038"/>
    <w:rsid w:val="00B620BB"/>
    <w:rsid w:val="00B85091"/>
    <w:rsid w:val="00BB0D8D"/>
    <w:rsid w:val="00BB3653"/>
    <w:rsid w:val="00BE06E6"/>
    <w:rsid w:val="00BE4BDF"/>
    <w:rsid w:val="00C104A5"/>
    <w:rsid w:val="00C178AD"/>
    <w:rsid w:val="00C25716"/>
    <w:rsid w:val="00C279D2"/>
    <w:rsid w:val="00C348CD"/>
    <w:rsid w:val="00C37740"/>
    <w:rsid w:val="00C459FD"/>
    <w:rsid w:val="00C47B48"/>
    <w:rsid w:val="00C61C6D"/>
    <w:rsid w:val="00C634FD"/>
    <w:rsid w:val="00CC0884"/>
    <w:rsid w:val="00CC2CDB"/>
    <w:rsid w:val="00CC756C"/>
    <w:rsid w:val="00CD0D84"/>
    <w:rsid w:val="00CE33D8"/>
    <w:rsid w:val="00CE6EB2"/>
    <w:rsid w:val="00CF1936"/>
    <w:rsid w:val="00CF5C00"/>
    <w:rsid w:val="00D0364F"/>
    <w:rsid w:val="00D23D38"/>
    <w:rsid w:val="00D34050"/>
    <w:rsid w:val="00D840A5"/>
    <w:rsid w:val="00D85B6D"/>
    <w:rsid w:val="00D95D6B"/>
    <w:rsid w:val="00DB2D32"/>
    <w:rsid w:val="00DB4C86"/>
    <w:rsid w:val="00DC0D9C"/>
    <w:rsid w:val="00DC7D65"/>
    <w:rsid w:val="00DE31F8"/>
    <w:rsid w:val="00DF0E6A"/>
    <w:rsid w:val="00DF0F76"/>
    <w:rsid w:val="00DF4D2D"/>
    <w:rsid w:val="00DF6DA1"/>
    <w:rsid w:val="00DF7FBE"/>
    <w:rsid w:val="00E040C2"/>
    <w:rsid w:val="00E11E2D"/>
    <w:rsid w:val="00E17394"/>
    <w:rsid w:val="00E44B26"/>
    <w:rsid w:val="00E51B5B"/>
    <w:rsid w:val="00E52367"/>
    <w:rsid w:val="00E52C54"/>
    <w:rsid w:val="00E53B2B"/>
    <w:rsid w:val="00E60BAD"/>
    <w:rsid w:val="00E80D8E"/>
    <w:rsid w:val="00E82B5A"/>
    <w:rsid w:val="00E9198E"/>
    <w:rsid w:val="00EC4E9A"/>
    <w:rsid w:val="00EE2A06"/>
    <w:rsid w:val="00EF2ADA"/>
    <w:rsid w:val="00F008E1"/>
    <w:rsid w:val="00F046E6"/>
    <w:rsid w:val="00F263D8"/>
    <w:rsid w:val="00F30516"/>
    <w:rsid w:val="00F37E96"/>
    <w:rsid w:val="00F41A95"/>
    <w:rsid w:val="00F741DE"/>
    <w:rsid w:val="00F92A17"/>
    <w:rsid w:val="00F9400F"/>
    <w:rsid w:val="00FA27A6"/>
    <w:rsid w:val="00FB56B1"/>
    <w:rsid w:val="00FF728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FB"/>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1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911AEC"/>
    <w:rPr>
      <w:rFonts w:ascii="Tahoma" w:hAnsi="Tahoma" w:cs="Tahoma"/>
      <w:sz w:val="16"/>
      <w:szCs w:val="16"/>
    </w:rPr>
  </w:style>
  <w:style w:type="paragraph" w:styleId="Encabezado">
    <w:name w:val="header"/>
    <w:basedOn w:val="Normal"/>
    <w:link w:val="EncabezadoCar"/>
    <w:uiPriority w:val="99"/>
    <w:unhideWhenUsed/>
    <w:rsid w:val="00911AEC"/>
    <w:pPr>
      <w:tabs>
        <w:tab w:val="center" w:pos="4419"/>
        <w:tab w:val="right" w:pos="8838"/>
      </w:tabs>
    </w:pPr>
  </w:style>
  <w:style w:type="character" w:customStyle="1" w:styleId="EncabezadoCar">
    <w:name w:val="Encabezado Car"/>
    <w:basedOn w:val="Fuentedeprrafopredeter"/>
    <w:link w:val="Encabezado"/>
    <w:uiPriority w:val="99"/>
    <w:rsid w:val="00911AEC"/>
  </w:style>
  <w:style w:type="paragraph" w:styleId="Piedepgina">
    <w:name w:val="footer"/>
    <w:basedOn w:val="Normal"/>
    <w:link w:val="PiedepginaCar"/>
    <w:uiPriority w:val="99"/>
    <w:unhideWhenUsed/>
    <w:rsid w:val="00911AEC"/>
    <w:pPr>
      <w:tabs>
        <w:tab w:val="center" w:pos="4419"/>
        <w:tab w:val="right" w:pos="8838"/>
      </w:tabs>
    </w:pPr>
  </w:style>
  <w:style w:type="character" w:customStyle="1" w:styleId="PiedepginaCar">
    <w:name w:val="Pie de página Car"/>
    <w:basedOn w:val="Fuentedeprrafopredeter"/>
    <w:link w:val="Piedepgina"/>
    <w:uiPriority w:val="99"/>
    <w:rsid w:val="00911AEC"/>
  </w:style>
  <w:style w:type="table" w:styleId="Tablaconcuadrcula">
    <w:name w:val="Table Grid"/>
    <w:basedOn w:val="Tablanormal"/>
    <w:uiPriority w:val="59"/>
    <w:rsid w:val="008C7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8865A4"/>
    <w:pPr>
      <w:spacing w:after="0" w:line="240" w:lineRule="auto"/>
    </w:pPr>
  </w:style>
  <w:style w:type="paragraph" w:styleId="Prrafodelista">
    <w:name w:val="List Paragraph"/>
    <w:basedOn w:val="Normal"/>
    <w:uiPriority w:val="34"/>
    <w:qFormat/>
    <w:rsid w:val="00297452"/>
    <w:pPr>
      <w:ind w:left="720"/>
      <w:contextualSpacing/>
    </w:pPr>
  </w:style>
  <w:style w:type="character" w:customStyle="1" w:styleId="Ninguno">
    <w:name w:val="Ninguno"/>
    <w:rsid w:val="00DC7D65"/>
    <w:rPr>
      <w:lang w:val="es-ES_tradnl"/>
    </w:rPr>
  </w:style>
  <w:style w:type="character" w:customStyle="1" w:styleId="NingunoA">
    <w:name w:val="Ninguno A"/>
    <w:basedOn w:val="Ninguno"/>
    <w:rsid w:val="00DC7D65"/>
    <w:rPr>
      <w:lang w:val="es-ES_tradnl"/>
    </w:rPr>
  </w:style>
  <w:style w:type="character" w:customStyle="1" w:styleId="NingunoAA">
    <w:name w:val="Ninguno A A"/>
    <w:basedOn w:val="Ninguno"/>
    <w:rsid w:val="00DC7D65"/>
    <w:rPr>
      <w:lang w:val="pt-PT"/>
    </w:rPr>
  </w:style>
  <w:style w:type="character" w:customStyle="1" w:styleId="SinespaciadoCar">
    <w:name w:val="Sin espaciado Car"/>
    <w:basedOn w:val="Fuentedeprrafopredeter"/>
    <w:link w:val="Sinespaciado"/>
    <w:uiPriority w:val="1"/>
    <w:locked/>
    <w:rsid w:val="00690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FB"/>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1AEC"/>
    <w:rPr>
      <w:rFonts w:ascii="Tahoma" w:hAnsi="Tahoma" w:cs="Tahoma"/>
      <w:sz w:val="16"/>
      <w:szCs w:val="16"/>
    </w:rPr>
  </w:style>
  <w:style w:type="character" w:customStyle="1" w:styleId="TextodegloboCar">
    <w:name w:val="Texto de globo Car"/>
    <w:basedOn w:val="Fuentedeprrafopredeter"/>
    <w:link w:val="Textodeglobo"/>
    <w:uiPriority w:val="99"/>
    <w:semiHidden/>
    <w:rsid w:val="00911AEC"/>
    <w:rPr>
      <w:rFonts w:ascii="Tahoma" w:hAnsi="Tahoma" w:cs="Tahoma"/>
      <w:sz w:val="16"/>
      <w:szCs w:val="16"/>
    </w:rPr>
  </w:style>
  <w:style w:type="paragraph" w:styleId="Encabezado">
    <w:name w:val="header"/>
    <w:basedOn w:val="Normal"/>
    <w:link w:val="EncabezadoCar"/>
    <w:uiPriority w:val="99"/>
    <w:unhideWhenUsed/>
    <w:rsid w:val="00911AEC"/>
    <w:pPr>
      <w:tabs>
        <w:tab w:val="center" w:pos="4419"/>
        <w:tab w:val="right" w:pos="8838"/>
      </w:tabs>
    </w:pPr>
  </w:style>
  <w:style w:type="character" w:customStyle="1" w:styleId="EncabezadoCar">
    <w:name w:val="Encabezado Car"/>
    <w:basedOn w:val="Fuentedeprrafopredeter"/>
    <w:link w:val="Encabezado"/>
    <w:uiPriority w:val="99"/>
    <w:rsid w:val="00911AEC"/>
  </w:style>
  <w:style w:type="paragraph" w:styleId="Piedepgina">
    <w:name w:val="footer"/>
    <w:basedOn w:val="Normal"/>
    <w:link w:val="PiedepginaCar"/>
    <w:uiPriority w:val="99"/>
    <w:unhideWhenUsed/>
    <w:rsid w:val="00911AEC"/>
    <w:pPr>
      <w:tabs>
        <w:tab w:val="center" w:pos="4419"/>
        <w:tab w:val="right" w:pos="8838"/>
      </w:tabs>
    </w:pPr>
  </w:style>
  <w:style w:type="character" w:customStyle="1" w:styleId="PiedepginaCar">
    <w:name w:val="Pie de página Car"/>
    <w:basedOn w:val="Fuentedeprrafopredeter"/>
    <w:link w:val="Piedepgina"/>
    <w:uiPriority w:val="99"/>
    <w:rsid w:val="00911AEC"/>
  </w:style>
  <w:style w:type="table" w:styleId="Tablaconcuadrcula">
    <w:name w:val="Table Grid"/>
    <w:basedOn w:val="Tablanormal"/>
    <w:uiPriority w:val="59"/>
    <w:rsid w:val="008C7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8865A4"/>
    <w:pPr>
      <w:spacing w:after="0" w:line="240" w:lineRule="auto"/>
    </w:pPr>
  </w:style>
  <w:style w:type="paragraph" w:styleId="Prrafodelista">
    <w:name w:val="List Paragraph"/>
    <w:basedOn w:val="Normal"/>
    <w:uiPriority w:val="34"/>
    <w:qFormat/>
    <w:rsid w:val="00297452"/>
    <w:pPr>
      <w:ind w:left="720"/>
      <w:contextualSpacing/>
    </w:pPr>
  </w:style>
  <w:style w:type="character" w:customStyle="1" w:styleId="Ninguno">
    <w:name w:val="Ninguno"/>
    <w:rsid w:val="00DC7D65"/>
    <w:rPr>
      <w:lang w:val="es-ES_tradnl"/>
    </w:rPr>
  </w:style>
  <w:style w:type="character" w:customStyle="1" w:styleId="NingunoA">
    <w:name w:val="Ninguno A"/>
    <w:basedOn w:val="Ninguno"/>
    <w:rsid w:val="00DC7D65"/>
    <w:rPr>
      <w:lang w:val="es-ES_tradnl"/>
    </w:rPr>
  </w:style>
  <w:style w:type="character" w:customStyle="1" w:styleId="NingunoAA">
    <w:name w:val="Ninguno A A"/>
    <w:basedOn w:val="Ninguno"/>
    <w:rsid w:val="00DC7D65"/>
    <w:rPr>
      <w:lang w:val="pt-PT"/>
    </w:rPr>
  </w:style>
  <w:style w:type="character" w:customStyle="1" w:styleId="SinespaciadoCar">
    <w:name w:val="Sin espaciado Car"/>
    <w:basedOn w:val="Fuentedeprrafopredeter"/>
    <w:link w:val="Sinespaciado"/>
    <w:uiPriority w:val="1"/>
    <w:locked/>
    <w:rsid w:val="00690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77661">
      <w:bodyDiv w:val="1"/>
      <w:marLeft w:val="0"/>
      <w:marRight w:val="0"/>
      <w:marTop w:val="0"/>
      <w:marBottom w:val="0"/>
      <w:divBdr>
        <w:top w:val="none" w:sz="0" w:space="0" w:color="auto"/>
        <w:left w:val="none" w:sz="0" w:space="0" w:color="auto"/>
        <w:bottom w:val="none" w:sz="0" w:space="0" w:color="auto"/>
        <w:right w:val="none" w:sz="0" w:space="0" w:color="auto"/>
      </w:divBdr>
    </w:div>
    <w:div w:id="742069109">
      <w:bodyDiv w:val="1"/>
      <w:marLeft w:val="0"/>
      <w:marRight w:val="0"/>
      <w:marTop w:val="0"/>
      <w:marBottom w:val="0"/>
      <w:divBdr>
        <w:top w:val="none" w:sz="0" w:space="0" w:color="auto"/>
        <w:left w:val="none" w:sz="0" w:space="0" w:color="auto"/>
        <w:bottom w:val="none" w:sz="0" w:space="0" w:color="auto"/>
        <w:right w:val="none" w:sz="0" w:space="0" w:color="auto"/>
      </w:divBdr>
    </w:div>
    <w:div w:id="882864588">
      <w:bodyDiv w:val="1"/>
      <w:marLeft w:val="0"/>
      <w:marRight w:val="0"/>
      <w:marTop w:val="0"/>
      <w:marBottom w:val="0"/>
      <w:divBdr>
        <w:top w:val="none" w:sz="0" w:space="0" w:color="auto"/>
        <w:left w:val="none" w:sz="0" w:space="0" w:color="auto"/>
        <w:bottom w:val="none" w:sz="0" w:space="0" w:color="auto"/>
        <w:right w:val="none" w:sz="0" w:space="0" w:color="auto"/>
      </w:divBdr>
    </w:div>
    <w:div w:id="1203134585">
      <w:bodyDiv w:val="1"/>
      <w:marLeft w:val="0"/>
      <w:marRight w:val="0"/>
      <w:marTop w:val="0"/>
      <w:marBottom w:val="0"/>
      <w:divBdr>
        <w:top w:val="none" w:sz="0" w:space="0" w:color="auto"/>
        <w:left w:val="none" w:sz="0" w:space="0" w:color="auto"/>
        <w:bottom w:val="none" w:sz="0" w:space="0" w:color="auto"/>
        <w:right w:val="none" w:sz="0" w:space="0" w:color="auto"/>
      </w:divBdr>
    </w:div>
    <w:div w:id="1226335321">
      <w:bodyDiv w:val="1"/>
      <w:marLeft w:val="0"/>
      <w:marRight w:val="0"/>
      <w:marTop w:val="0"/>
      <w:marBottom w:val="0"/>
      <w:divBdr>
        <w:top w:val="none" w:sz="0" w:space="0" w:color="auto"/>
        <w:left w:val="none" w:sz="0" w:space="0" w:color="auto"/>
        <w:bottom w:val="none" w:sz="0" w:space="0" w:color="auto"/>
        <w:right w:val="none" w:sz="0" w:space="0" w:color="auto"/>
      </w:divBdr>
    </w:div>
    <w:div w:id="203171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28BA2-B3A3-45E7-AD93-D0793168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1423</Words>
  <Characters>7828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VCONTRERAS</dc:creator>
  <cp:lastModifiedBy>DELL2020</cp:lastModifiedBy>
  <cp:revision>4</cp:revision>
  <cp:lastPrinted>2022-09-21T20:47:00Z</cp:lastPrinted>
  <dcterms:created xsi:type="dcterms:W3CDTF">2023-02-06T21:54:00Z</dcterms:created>
  <dcterms:modified xsi:type="dcterms:W3CDTF">2023-02-06T21:59:00Z</dcterms:modified>
</cp:coreProperties>
</file>