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2D6B3" w14:textId="77777777" w:rsidR="00B72844" w:rsidRDefault="00B72844" w:rsidP="00B72844">
      <w:pPr>
        <w:jc w:val="center"/>
        <w:textAlignment w:val="baseline"/>
        <w:rPr>
          <w:rFonts w:ascii="Arial" w:eastAsia="Times New Roman" w:hAnsi="Arial" w:cs="Arial"/>
          <w:b/>
          <w:bCs/>
          <w:lang w:eastAsia="es-GT"/>
        </w:rPr>
      </w:pPr>
      <w:r>
        <w:rPr>
          <w:rFonts w:ascii="Arial" w:eastAsia="Times New Roman" w:hAnsi="Arial" w:cs="Arial"/>
          <w:b/>
          <w:bCs/>
          <w:lang w:eastAsia="es-GT"/>
        </w:rPr>
        <w:t>“Segundo Curso – Taller – Capacitación a profesionales de la salud de los hospitales nacionales en la Clasificación del Funcionamiento de la discapacidad y de la salud CIF”</w:t>
      </w:r>
    </w:p>
    <w:p w14:paraId="7A839160" w14:textId="77777777" w:rsidR="00B72844" w:rsidRDefault="00B72844" w:rsidP="00B72844">
      <w:pPr>
        <w:jc w:val="center"/>
        <w:textAlignment w:val="baseline"/>
        <w:rPr>
          <w:rFonts w:ascii="Arial" w:eastAsia="Times New Roman" w:hAnsi="Arial" w:cs="Arial"/>
          <w:b/>
          <w:bCs/>
          <w:lang w:eastAsia="es-GT"/>
        </w:rPr>
      </w:pPr>
    </w:p>
    <w:p w14:paraId="246D15EC" w14:textId="77777777" w:rsidR="00B72844" w:rsidRDefault="00B72844" w:rsidP="00B72844">
      <w:pPr>
        <w:textAlignment w:val="baseline"/>
        <w:rPr>
          <w:rFonts w:ascii="Arial" w:eastAsia="Times New Roman" w:hAnsi="Arial" w:cs="Arial"/>
          <w:b/>
          <w:bCs/>
          <w:lang w:eastAsia="es-GT"/>
        </w:rPr>
      </w:pPr>
    </w:p>
    <w:p w14:paraId="07EED6EE" w14:textId="77777777" w:rsidR="00B72844" w:rsidRDefault="00B72844" w:rsidP="00B72844">
      <w:pPr>
        <w:spacing w:line="276" w:lineRule="auto"/>
        <w:jc w:val="both"/>
        <w:rPr>
          <w:rFonts w:ascii="Arial" w:hAnsi="Arial" w:cs="Arial"/>
          <w:lang w:eastAsia="es-GT"/>
        </w:rPr>
      </w:pPr>
      <w:r w:rsidRPr="00875939">
        <w:rPr>
          <w:rFonts w:ascii="Arial" w:hAnsi="Arial" w:cs="Arial"/>
          <w:b/>
          <w:lang w:eastAsia="es-GT"/>
        </w:rPr>
        <w:t xml:space="preserve">Lugar: </w:t>
      </w:r>
      <w:r w:rsidRPr="00875939">
        <w:rPr>
          <w:rFonts w:ascii="Arial" w:hAnsi="Arial" w:cs="Arial"/>
          <w:b/>
          <w:lang w:eastAsia="es-GT"/>
        </w:rPr>
        <w:tab/>
      </w:r>
      <w:r w:rsidRPr="00875939">
        <w:rPr>
          <w:rFonts w:ascii="Arial" w:hAnsi="Arial" w:cs="Arial"/>
          <w:lang w:eastAsia="es-GT"/>
        </w:rPr>
        <w:tab/>
        <w:t xml:space="preserve">Salón </w:t>
      </w:r>
      <w:r>
        <w:rPr>
          <w:rFonts w:ascii="Arial" w:hAnsi="Arial" w:cs="Arial"/>
          <w:lang w:eastAsia="es-GT"/>
        </w:rPr>
        <w:t>Hernán Cortés, Hotel Conquistador</w:t>
      </w:r>
    </w:p>
    <w:p w14:paraId="70B813EB" w14:textId="77777777" w:rsidR="00B72844" w:rsidRPr="00257B78" w:rsidRDefault="00B72844" w:rsidP="00B72844">
      <w:pPr>
        <w:spacing w:line="276" w:lineRule="auto"/>
        <w:jc w:val="both"/>
        <w:rPr>
          <w:rFonts w:ascii="Arial" w:hAnsi="Arial" w:cs="Arial"/>
        </w:rPr>
      </w:pPr>
      <w:r>
        <w:rPr>
          <w:rFonts w:ascii="Arial" w:hAnsi="Arial" w:cs="Arial"/>
        </w:rPr>
        <w:t xml:space="preserve">                                </w:t>
      </w:r>
      <w:r w:rsidRPr="00257B78">
        <w:rPr>
          <w:rFonts w:ascii="Arial" w:hAnsi="Arial" w:cs="Arial"/>
        </w:rPr>
        <w:t>Vía 5 4-68, Cdad.</w:t>
      </w:r>
      <w:r>
        <w:rPr>
          <w:rFonts w:ascii="Arial" w:hAnsi="Arial" w:cs="Arial"/>
        </w:rPr>
        <w:t xml:space="preserve"> </w:t>
      </w:r>
      <w:r w:rsidRPr="00257B78">
        <w:rPr>
          <w:rFonts w:ascii="Arial" w:hAnsi="Arial" w:cs="Arial"/>
        </w:rPr>
        <w:t>de Guatemala 01004</w:t>
      </w:r>
    </w:p>
    <w:p w14:paraId="60E105B2" w14:textId="7BCB63EE" w:rsidR="00B72844" w:rsidRPr="00875939" w:rsidRDefault="00B72844" w:rsidP="00B72844">
      <w:pPr>
        <w:spacing w:line="276" w:lineRule="auto"/>
        <w:jc w:val="both"/>
        <w:rPr>
          <w:rFonts w:ascii="Arial" w:hAnsi="Arial" w:cs="Arial"/>
          <w:lang w:eastAsia="es-GT"/>
        </w:rPr>
      </w:pPr>
      <w:r w:rsidRPr="00875939">
        <w:rPr>
          <w:rFonts w:ascii="Arial" w:hAnsi="Arial" w:cs="Arial"/>
          <w:b/>
          <w:lang w:eastAsia="es-GT"/>
        </w:rPr>
        <w:t xml:space="preserve">Fecha: </w:t>
      </w:r>
      <w:r w:rsidRPr="00875939">
        <w:rPr>
          <w:rFonts w:ascii="Arial" w:hAnsi="Arial" w:cs="Arial"/>
          <w:b/>
          <w:lang w:eastAsia="es-GT"/>
        </w:rPr>
        <w:tab/>
      </w:r>
      <w:r w:rsidRPr="00875939">
        <w:rPr>
          <w:rFonts w:ascii="Arial" w:hAnsi="Arial" w:cs="Arial"/>
          <w:lang w:eastAsia="es-GT"/>
        </w:rPr>
        <w:tab/>
      </w:r>
      <w:r w:rsidR="00760EC2">
        <w:rPr>
          <w:rFonts w:ascii="Arial" w:hAnsi="Arial" w:cs="Arial"/>
          <w:lang w:eastAsia="es-GT"/>
        </w:rPr>
        <w:t>27 de febrero</w:t>
      </w:r>
      <w:r w:rsidRPr="00875939">
        <w:rPr>
          <w:rFonts w:ascii="Arial" w:hAnsi="Arial" w:cs="Arial"/>
          <w:lang w:eastAsia="es-GT"/>
        </w:rPr>
        <w:t xml:space="preserve"> 2023</w:t>
      </w:r>
      <w:r w:rsidR="004F575D">
        <w:rPr>
          <w:rFonts w:ascii="Arial" w:hAnsi="Arial" w:cs="Arial"/>
          <w:lang w:eastAsia="es-GT"/>
        </w:rPr>
        <w:t xml:space="preserve"> al 03 de marzo 2023</w:t>
      </w:r>
    </w:p>
    <w:p w14:paraId="33A46A16" w14:textId="3EB28B03" w:rsidR="00B72844" w:rsidRDefault="00B72844" w:rsidP="00B72844">
      <w:pPr>
        <w:tabs>
          <w:tab w:val="left" w:pos="2160"/>
        </w:tabs>
        <w:spacing w:line="276" w:lineRule="auto"/>
        <w:jc w:val="both"/>
        <w:rPr>
          <w:rFonts w:ascii="Arial" w:hAnsi="Arial" w:cs="Arial"/>
          <w:lang w:eastAsia="es-GT"/>
        </w:rPr>
      </w:pPr>
      <w:r w:rsidRPr="00875939">
        <w:rPr>
          <w:rFonts w:ascii="Arial" w:hAnsi="Arial" w:cs="Arial"/>
          <w:b/>
          <w:lang w:eastAsia="es-GT"/>
        </w:rPr>
        <w:t>Horario:</w:t>
      </w:r>
      <w:r w:rsidRPr="00875939">
        <w:rPr>
          <w:rFonts w:ascii="Arial" w:hAnsi="Arial" w:cs="Arial"/>
          <w:lang w:eastAsia="es-GT"/>
        </w:rPr>
        <w:t xml:space="preserve"> </w:t>
      </w:r>
      <w:r w:rsidRPr="00875939">
        <w:rPr>
          <w:rFonts w:ascii="Arial" w:hAnsi="Arial" w:cs="Arial"/>
          <w:lang w:eastAsia="es-GT"/>
        </w:rPr>
        <w:tab/>
        <w:t xml:space="preserve">De </w:t>
      </w:r>
      <w:r>
        <w:rPr>
          <w:rFonts w:ascii="Arial" w:hAnsi="Arial" w:cs="Arial"/>
          <w:lang w:eastAsia="es-GT"/>
        </w:rPr>
        <w:t>0</w:t>
      </w:r>
      <w:r w:rsidR="004F575D">
        <w:rPr>
          <w:rFonts w:ascii="Arial" w:hAnsi="Arial" w:cs="Arial"/>
          <w:lang w:eastAsia="es-GT"/>
        </w:rPr>
        <w:t>8</w:t>
      </w:r>
      <w:r>
        <w:rPr>
          <w:rFonts w:ascii="Arial" w:hAnsi="Arial" w:cs="Arial"/>
          <w:lang w:eastAsia="es-GT"/>
        </w:rPr>
        <w:t>:</w:t>
      </w:r>
      <w:r w:rsidR="004F575D">
        <w:rPr>
          <w:rFonts w:ascii="Arial" w:hAnsi="Arial" w:cs="Arial"/>
          <w:lang w:eastAsia="es-GT"/>
        </w:rPr>
        <w:t>45</w:t>
      </w:r>
      <w:r>
        <w:rPr>
          <w:rFonts w:ascii="Arial" w:hAnsi="Arial" w:cs="Arial"/>
          <w:lang w:eastAsia="es-GT"/>
        </w:rPr>
        <w:t xml:space="preserve"> a</w:t>
      </w:r>
      <w:r w:rsidR="00F56054">
        <w:rPr>
          <w:rFonts w:ascii="Arial" w:hAnsi="Arial" w:cs="Arial"/>
          <w:lang w:eastAsia="es-GT"/>
        </w:rPr>
        <w:t xml:space="preserve"> 15:</w:t>
      </w:r>
      <w:r w:rsidR="004F575D">
        <w:rPr>
          <w:rFonts w:ascii="Arial" w:hAnsi="Arial" w:cs="Arial"/>
          <w:lang w:eastAsia="es-GT"/>
        </w:rPr>
        <w:t>30</w:t>
      </w:r>
      <w:r w:rsidR="00F56054">
        <w:rPr>
          <w:rFonts w:ascii="Arial" w:hAnsi="Arial" w:cs="Arial"/>
          <w:lang w:eastAsia="es-GT"/>
        </w:rPr>
        <w:t xml:space="preserve"> horas.</w:t>
      </w:r>
      <w:r>
        <w:rPr>
          <w:rFonts w:ascii="Arial" w:hAnsi="Arial" w:cs="Arial"/>
          <w:lang w:eastAsia="es-GT"/>
        </w:rPr>
        <w:t xml:space="preserve"> </w:t>
      </w:r>
    </w:p>
    <w:p w14:paraId="68F59F3A" w14:textId="77777777" w:rsidR="004F575D" w:rsidRPr="00875939" w:rsidRDefault="004F575D" w:rsidP="00B72844">
      <w:pPr>
        <w:tabs>
          <w:tab w:val="left" w:pos="2160"/>
        </w:tabs>
        <w:spacing w:line="276" w:lineRule="auto"/>
        <w:jc w:val="both"/>
        <w:rPr>
          <w:rFonts w:ascii="Arial" w:hAnsi="Arial" w:cs="Arial"/>
          <w:lang w:eastAsia="es-GT"/>
        </w:rPr>
      </w:pPr>
    </w:p>
    <w:p w14:paraId="4586A176" w14:textId="77777777" w:rsidR="00B72844" w:rsidRDefault="00B72844" w:rsidP="00B72844">
      <w:pPr>
        <w:spacing w:line="276" w:lineRule="auto"/>
        <w:jc w:val="both"/>
        <w:rPr>
          <w:rFonts w:ascii="Arial" w:hAnsi="Arial" w:cs="Arial"/>
          <w:lang w:eastAsia="es-GT"/>
        </w:rPr>
      </w:pPr>
      <w:r w:rsidRPr="00875939">
        <w:rPr>
          <w:rFonts w:ascii="Arial" w:hAnsi="Arial" w:cs="Arial"/>
          <w:b/>
          <w:lang w:eastAsia="es-GT"/>
        </w:rPr>
        <w:t>Instituciones participantes:</w:t>
      </w:r>
      <w:r w:rsidRPr="00875939">
        <w:rPr>
          <w:rFonts w:ascii="Arial" w:hAnsi="Arial" w:cs="Arial"/>
          <w:lang w:eastAsia="es-GT"/>
        </w:rPr>
        <w:t xml:space="preserve"> </w:t>
      </w:r>
      <w:r>
        <w:rPr>
          <w:rFonts w:ascii="Arial" w:hAnsi="Arial" w:cs="Arial"/>
          <w:lang w:eastAsia="es-GT"/>
        </w:rPr>
        <w:t>Ministerio de Salud Pública y Asistencia Social</w:t>
      </w:r>
      <w:r w:rsidR="00861C9F">
        <w:rPr>
          <w:rFonts w:ascii="Arial" w:hAnsi="Arial" w:cs="Arial"/>
          <w:lang w:eastAsia="es-GT"/>
        </w:rPr>
        <w:t xml:space="preserve"> –MSPAS-;</w:t>
      </w:r>
      <w:r>
        <w:rPr>
          <w:rFonts w:ascii="Arial" w:hAnsi="Arial" w:cs="Arial"/>
          <w:lang w:eastAsia="es-GT"/>
        </w:rPr>
        <w:t xml:space="preserve"> Programa de las Naciones Unidas para el Desarrollo -PNUD-</w:t>
      </w:r>
      <w:r w:rsidR="00861C9F">
        <w:rPr>
          <w:rFonts w:ascii="Arial" w:hAnsi="Arial" w:cs="Arial"/>
          <w:lang w:eastAsia="es-GT"/>
        </w:rPr>
        <w:t>;</w:t>
      </w:r>
      <w:r>
        <w:rPr>
          <w:rFonts w:ascii="Arial" w:hAnsi="Arial" w:cs="Arial"/>
          <w:lang w:eastAsia="es-GT"/>
        </w:rPr>
        <w:t xml:space="preserve"> Fondo de Población de las Naciones Unidas -UNFPA-</w:t>
      </w:r>
      <w:r w:rsidR="00861C9F">
        <w:rPr>
          <w:rFonts w:ascii="Arial" w:hAnsi="Arial" w:cs="Arial"/>
          <w:lang w:eastAsia="es-GT"/>
        </w:rPr>
        <w:t>;</w:t>
      </w:r>
      <w:r w:rsidRPr="00875939">
        <w:rPr>
          <w:rFonts w:ascii="Arial" w:hAnsi="Arial" w:cs="Arial"/>
          <w:lang w:eastAsia="es-GT"/>
        </w:rPr>
        <w:t xml:space="preserve"> </w:t>
      </w:r>
      <w:r>
        <w:rPr>
          <w:rFonts w:ascii="Arial" w:hAnsi="Arial" w:cs="Arial"/>
          <w:lang w:eastAsia="es-GT"/>
        </w:rPr>
        <w:t>Consejo Nacional para la Atención de las Personas con Discapacidad -</w:t>
      </w:r>
      <w:r w:rsidRPr="00875939">
        <w:rPr>
          <w:rFonts w:ascii="Arial" w:hAnsi="Arial" w:cs="Arial"/>
          <w:lang w:eastAsia="es-GT"/>
        </w:rPr>
        <w:t>CONADI</w:t>
      </w:r>
      <w:r>
        <w:rPr>
          <w:rFonts w:ascii="Arial" w:hAnsi="Arial" w:cs="Arial"/>
          <w:lang w:eastAsia="es-GT"/>
        </w:rPr>
        <w:t>-</w:t>
      </w:r>
      <w:r w:rsidR="00861C9F">
        <w:rPr>
          <w:rFonts w:ascii="Arial" w:hAnsi="Arial" w:cs="Arial"/>
          <w:lang w:eastAsia="es-GT"/>
        </w:rPr>
        <w:t>.</w:t>
      </w:r>
    </w:p>
    <w:p w14:paraId="58ED130B" w14:textId="77777777" w:rsidR="00B72844" w:rsidRDefault="00B72844" w:rsidP="00B72844">
      <w:pPr>
        <w:spacing w:line="276" w:lineRule="auto"/>
        <w:jc w:val="both"/>
        <w:rPr>
          <w:rFonts w:ascii="Arial" w:hAnsi="Arial" w:cs="Arial"/>
          <w:lang w:eastAsia="es-GT"/>
        </w:rPr>
      </w:pPr>
    </w:p>
    <w:p w14:paraId="2FE88023" w14:textId="77777777" w:rsidR="004F575D" w:rsidRDefault="004F575D" w:rsidP="004F575D">
      <w:pPr>
        <w:spacing w:line="276" w:lineRule="auto"/>
        <w:jc w:val="both"/>
        <w:rPr>
          <w:rFonts w:ascii="Arial" w:hAnsi="Arial" w:cs="Arial"/>
          <w:lang w:eastAsia="es-GT"/>
        </w:rPr>
      </w:pPr>
      <w:r>
        <w:rPr>
          <w:rFonts w:ascii="Arial" w:hAnsi="Arial" w:cs="Arial"/>
          <w:lang w:eastAsia="es-GT"/>
        </w:rPr>
        <w:t>Durante una semana varios expertos internacionales abordaron desde su experiencia la</w:t>
      </w:r>
      <w:r w:rsidRPr="004F575D">
        <w:rPr>
          <w:rFonts w:ascii="Arial" w:hAnsi="Arial" w:cs="Arial"/>
          <w:lang w:eastAsia="es-GT"/>
        </w:rPr>
        <w:t xml:space="preserve"> Capacitación</w:t>
      </w:r>
      <w:r w:rsidRPr="004F575D">
        <w:rPr>
          <w:rFonts w:ascii="Arial" w:hAnsi="Arial" w:cs="Arial"/>
          <w:lang w:eastAsia="es-GT"/>
        </w:rPr>
        <w:t xml:space="preserve"> a profesionales de la salud de los hospitales nacionales en la Clasificación del Funcionamiento de la discapacidad y de la salud CIF</w:t>
      </w:r>
      <w:r>
        <w:rPr>
          <w:rFonts w:ascii="Arial" w:hAnsi="Arial" w:cs="Arial"/>
          <w:lang w:eastAsia="es-GT"/>
        </w:rPr>
        <w:t xml:space="preserve">. </w:t>
      </w:r>
      <w:r w:rsidRPr="00760EC2">
        <w:rPr>
          <w:rFonts w:ascii="Arial" w:hAnsi="Arial" w:cs="Arial"/>
          <w:lang w:eastAsia="es-GT"/>
        </w:rPr>
        <w:t>La Dra. Diana Avendaño, vía zoom, des</w:t>
      </w:r>
      <w:r>
        <w:rPr>
          <w:rFonts w:ascii="Arial" w:hAnsi="Arial" w:cs="Arial"/>
          <w:lang w:eastAsia="es-GT"/>
        </w:rPr>
        <w:t>de la ciudad de México, empieza hablando sobre introducción a la Certificación y posteriormente, aborda e</w:t>
      </w:r>
      <w:r w:rsidRPr="00760EC2">
        <w:rPr>
          <w:rFonts w:ascii="Arial" w:hAnsi="Arial" w:cs="Arial"/>
          <w:lang w:eastAsia="es-GT"/>
        </w:rPr>
        <w:t>l tema de</w:t>
      </w:r>
      <w:r>
        <w:rPr>
          <w:rFonts w:ascii="Arial" w:hAnsi="Arial" w:cs="Arial"/>
          <w:lang w:eastAsia="es-GT"/>
        </w:rPr>
        <w:t xml:space="preserve"> familia de las clasificaciones.</w:t>
      </w:r>
    </w:p>
    <w:p w14:paraId="41588ADE" w14:textId="12FD21FB" w:rsidR="0023598B" w:rsidRDefault="0023598B" w:rsidP="004F575D">
      <w:pPr>
        <w:spacing w:line="276" w:lineRule="auto"/>
        <w:jc w:val="both"/>
        <w:rPr>
          <w:rFonts w:ascii="Arial" w:hAnsi="Arial" w:cs="Arial"/>
          <w:lang w:eastAsia="es-GT"/>
        </w:rPr>
      </w:pPr>
    </w:p>
    <w:p w14:paraId="140D4E90" w14:textId="495E1957" w:rsidR="0023598B" w:rsidRPr="00760EC2" w:rsidRDefault="0023598B" w:rsidP="004F575D">
      <w:pPr>
        <w:spacing w:line="276" w:lineRule="auto"/>
        <w:jc w:val="both"/>
        <w:rPr>
          <w:rFonts w:ascii="Arial" w:hAnsi="Arial" w:cs="Arial"/>
          <w:lang w:eastAsia="es-GT"/>
        </w:rPr>
      </w:pPr>
      <w:r>
        <w:rPr>
          <w:rFonts w:ascii="Arial" w:hAnsi="Arial" w:cs="Arial"/>
          <w:lang w:eastAsia="es-GT"/>
        </w:rPr>
        <w:t>Dia 1</w:t>
      </w:r>
    </w:p>
    <w:p w14:paraId="70BC158A" w14:textId="04E77FB1" w:rsidR="00760EC2" w:rsidRDefault="004F575D" w:rsidP="00760EC2">
      <w:pPr>
        <w:spacing w:line="276" w:lineRule="auto"/>
        <w:jc w:val="both"/>
        <w:rPr>
          <w:rFonts w:ascii="Arial" w:hAnsi="Arial" w:cs="Arial"/>
          <w:lang w:eastAsia="es-GT"/>
        </w:rPr>
      </w:pPr>
      <w:r w:rsidRPr="00760EC2">
        <w:rPr>
          <w:rFonts w:ascii="Arial" w:hAnsi="Arial" w:cs="Arial"/>
          <w:lang w:eastAsia="es-GT"/>
        </w:rPr>
        <w:t>Aborda el tema de diagnóstico funcionamiento/discapacidad</w:t>
      </w:r>
      <w:r>
        <w:rPr>
          <w:rFonts w:ascii="Arial" w:hAnsi="Arial" w:cs="Arial"/>
          <w:lang w:eastAsia="es-GT"/>
        </w:rPr>
        <w:t xml:space="preserve"> m</w:t>
      </w:r>
      <w:r w:rsidRPr="00760EC2">
        <w:rPr>
          <w:rFonts w:ascii="Arial" w:hAnsi="Arial" w:cs="Arial"/>
          <w:lang w:eastAsia="es-GT"/>
        </w:rPr>
        <w:t>enciona que muchas veces en el ámbito público es difícil dar un diagnóstico a una persona, a menos que esa persona llegue con los estudios necesarios, se puede dar un diagnóstico certero</w:t>
      </w:r>
      <w:r>
        <w:rPr>
          <w:rFonts w:ascii="Arial" w:hAnsi="Arial" w:cs="Arial"/>
          <w:lang w:eastAsia="es-GT"/>
        </w:rPr>
        <w:t xml:space="preserve"> </w:t>
      </w:r>
      <w:r w:rsidR="00760EC2" w:rsidRPr="00760EC2">
        <w:rPr>
          <w:rFonts w:ascii="Arial" w:hAnsi="Arial" w:cs="Arial"/>
          <w:lang w:eastAsia="es-GT"/>
        </w:rPr>
        <w:t xml:space="preserve">Habla sobre uno de los retos que se tendrán para certificar a personas con discapacidad, es que muchas personas van a querer la </w:t>
      </w:r>
      <w:r w:rsidR="008B0285" w:rsidRPr="00760EC2">
        <w:rPr>
          <w:rFonts w:ascii="Arial" w:hAnsi="Arial" w:cs="Arial"/>
          <w:lang w:eastAsia="es-GT"/>
        </w:rPr>
        <w:t>certificación,</w:t>
      </w:r>
      <w:r w:rsidR="00760EC2" w:rsidRPr="00760EC2">
        <w:rPr>
          <w:rFonts w:ascii="Arial" w:hAnsi="Arial" w:cs="Arial"/>
          <w:lang w:eastAsia="es-GT"/>
        </w:rPr>
        <w:t xml:space="preserve"> pero hay que hacer un estudio previo y no se le podrá dar a todos de forma inmediata.</w:t>
      </w:r>
    </w:p>
    <w:p w14:paraId="7A9333E8" w14:textId="77777777" w:rsidR="0051506F" w:rsidRDefault="0051506F" w:rsidP="00760EC2">
      <w:pPr>
        <w:spacing w:line="276" w:lineRule="auto"/>
        <w:jc w:val="both"/>
        <w:rPr>
          <w:rFonts w:ascii="Arial" w:hAnsi="Arial" w:cs="Arial"/>
          <w:lang w:eastAsia="es-GT"/>
        </w:rPr>
      </w:pPr>
    </w:p>
    <w:p w14:paraId="741997E7" w14:textId="16B1C195" w:rsidR="00CE0BBF" w:rsidRDefault="0051506F" w:rsidP="0051506F">
      <w:pPr>
        <w:spacing w:line="276" w:lineRule="auto"/>
        <w:jc w:val="both"/>
        <w:rPr>
          <w:rFonts w:ascii="Arial" w:hAnsi="Arial" w:cs="Arial"/>
          <w:lang w:eastAsia="es-GT"/>
        </w:rPr>
      </w:pPr>
      <w:r w:rsidRPr="0051506F">
        <w:rPr>
          <w:rFonts w:ascii="Arial" w:hAnsi="Arial" w:cs="Arial"/>
          <w:lang w:eastAsia="es-GT"/>
        </w:rPr>
        <w:t>La Dra. Avendaño termina su intervención y le permite a la Dra. María Guadalupe Morales Osorio, de México, comenzar con su ponencia: “Antecedentes, objetivos, y estructura de la CIF”</w:t>
      </w:r>
      <w:r w:rsidR="004F575D">
        <w:rPr>
          <w:rFonts w:ascii="Arial" w:hAnsi="Arial" w:cs="Arial"/>
          <w:lang w:eastAsia="es-GT"/>
        </w:rPr>
        <w:t xml:space="preserve"> </w:t>
      </w:r>
      <w:r w:rsidRPr="0051506F">
        <w:rPr>
          <w:rFonts w:ascii="Arial" w:hAnsi="Arial" w:cs="Arial"/>
          <w:lang w:eastAsia="es-GT"/>
        </w:rPr>
        <w:t>Comienza con la Insuficiencia del Diagnóstico y la Mortalidad para establecer el nivel de salud de</w:t>
      </w:r>
      <w:r w:rsidR="00CE0BBF">
        <w:rPr>
          <w:rFonts w:ascii="Arial" w:hAnsi="Arial" w:cs="Arial"/>
          <w:lang w:eastAsia="es-GT"/>
        </w:rPr>
        <w:t xml:space="preserve">l individuo y las poblaciones. </w:t>
      </w:r>
    </w:p>
    <w:p w14:paraId="3C5C2162" w14:textId="0A2EB858" w:rsidR="008B0285" w:rsidRDefault="008B0285" w:rsidP="0051506F">
      <w:pPr>
        <w:spacing w:line="276" w:lineRule="auto"/>
        <w:jc w:val="both"/>
        <w:rPr>
          <w:rFonts w:ascii="Arial" w:hAnsi="Arial" w:cs="Arial"/>
          <w:lang w:eastAsia="es-GT"/>
        </w:rPr>
      </w:pPr>
    </w:p>
    <w:p w14:paraId="3D62B7B3" w14:textId="0F2E1C8E" w:rsidR="008B0285" w:rsidRDefault="008B0285" w:rsidP="0051506F">
      <w:pPr>
        <w:spacing w:line="276" w:lineRule="auto"/>
        <w:jc w:val="both"/>
        <w:rPr>
          <w:rFonts w:ascii="Arial" w:hAnsi="Arial" w:cs="Arial"/>
          <w:lang w:eastAsia="es-GT"/>
        </w:rPr>
      </w:pPr>
    </w:p>
    <w:p w14:paraId="770A34D8" w14:textId="5D9A4AB0" w:rsidR="008B0285" w:rsidRDefault="008B0285" w:rsidP="0051506F">
      <w:pPr>
        <w:spacing w:line="276" w:lineRule="auto"/>
        <w:jc w:val="both"/>
        <w:rPr>
          <w:rFonts w:ascii="Arial" w:hAnsi="Arial" w:cs="Arial"/>
          <w:lang w:eastAsia="es-GT"/>
        </w:rPr>
      </w:pPr>
    </w:p>
    <w:p w14:paraId="03302479" w14:textId="77777777" w:rsidR="008B0285" w:rsidRDefault="008B0285" w:rsidP="0051506F">
      <w:pPr>
        <w:spacing w:line="276" w:lineRule="auto"/>
        <w:jc w:val="both"/>
        <w:rPr>
          <w:rFonts w:ascii="Arial" w:hAnsi="Arial" w:cs="Arial"/>
          <w:lang w:eastAsia="es-GT"/>
        </w:rPr>
      </w:pPr>
    </w:p>
    <w:p w14:paraId="043ACE5A" w14:textId="7F02CCB8" w:rsidR="0023598B" w:rsidRDefault="0023598B" w:rsidP="008B0285">
      <w:pPr>
        <w:spacing w:line="276" w:lineRule="auto"/>
        <w:jc w:val="both"/>
        <w:rPr>
          <w:rFonts w:ascii="Arial" w:hAnsi="Arial" w:cs="Arial"/>
          <w:lang w:eastAsia="es-GT"/>
        </w:rPr>
      </w:pPr>
      <w:r>
        <w:rPr>
          <w:rFonts w:ascii="Arial" w:hAnsi="Arial" w:cs="Arial"/>
          <w:lang w:eastAsia="es-GT"/>
        </w:rPr>
        <w:t>Dia 2</w:t>
      </w:r>
    </w:p>
    <w:p w14:paraId="628291E8" w14:textId="39FEEF9B" w:rsidR="008B0285" w:rsidRDefault="008B0285" w:rsidP="008B0285">
      <w:pPr>
        <w:spacing w:line="276" w:lineRule="auto"/>
        <w:jc w:val="both"/>
        <w:rPr>
          <w:rFonts w:ascii="Arial" w:hAnsi="Arial" w:cs="Arial"/>
          <w:lang w:eastAsia="es-GT"/>
        </w:rPr>
      </w:pPr>
      <w:r>
        <w:rPr>
          <w:rFonts w:ascii="Arial" w:hAnsi="Arial" w:cs="Arial"/>
          <w:lang w:eastAsia="es-GT"/>
        </w:rPr>
        <w:t xml:space="preserve">Luego de resolver dudas sobre el caso de San Luis Potosí, se dio seguimiento a la agenda con la importancia de la Clasificación Internacional del Funcionamiento, de la Discapacidad y de la Salud -CIF y su aplicación en los Reportes Médicos estableciendo como primer punto, la estructura del mismo que debe incluir la condición de salud como factor iniciador. Este factor a su vez incluye las funciones corporales actuales, las activades que actualmente realiza y si existe alguna limitante en su participación. </w:t>
      </w:r>
    </w:p>
    <w:p w14:paraId="46246160" w14:textId="77777777" w:rsidR="008B0285" w:rsidRDefault="008B0285" w:rsidP="008B0285">
      <w:pPr>
        <w:spacing w:line="276" w:lineRule="auto"/>
        <w:jc w:val="both"/>
        <w:rPr>
          <w:rFonts w:ascii="Arial" w:hAnsi="Arial" w:cs="Arial"/>
          <w:lang w:eastAsia="es-GT"/>
        </w:rPr>
      </w:pPr>
    </w:p>
    <w:p w14:paraId="7CB86F85" w14:textId="68F3E3F6" w:rsidR="008B0285" w:rsidRDefault="008B0285" w:rsidP="008B0285">
      <w:pPr>
        <w:spacing w:line="276" w:lineRule="auto"/>
        <w:jc w:val="both"/>
        <w:rPr>
          <w:rFonts w:ascii="Arial" w:hAnsi="Arial" w:cs="Arial"/>
          <w:lang w:eastAsia="es-GT"/>
        </w:rPr>
      </w:pPr>
      <w:r>
        <w:rPr>
          <w:rFonts w:ascii="Arial" w:hAnsi="Arial" w:cs="Arial"/>
          <w:lang w:eastAsia="es-GT"/>
        </w:rPr>
        <w:t>Estas se verán modificadas según las Factores Ambientales y las Barreras del Entorno. Para la aplicación, función y estructura del reporte médico es necesario identificar el contenido y el objetivo de su realización, que puede ser: Clínico que se enfoca en realizar un diagnóstico del paciente. Estadístico que se encarga de generar datos para su análisis y estudio posterior y Calificación de Discapacidad en base a los datos generados por el clasificador.</w:t>
      </w:r>
    </w:p>
    <w:p w14:paraId="6F7D4270" w14:textId="336AAD03" w:rsidR="008B0285" w:rsidRDefault="008B0285" w:rsidP="008B0285">
      <w:pPr>
        <w:spacing w:line="276" w:lineRule="auto"/>
        <w:jc w:val="both"/>
        <w:rPr>
          <w:rFonts w:ascii="Arial" w:hAnsi="Arial" w:cs="Arial"/>
          <w:lang w:eastAsia="es-GT"/>
        </w:rPr>
      </w:pPr>
    </w:p>
    <w:p w14:paraId="1E7C1C57" w14:textId="7E68FDC1" w:rsidR="008B0285" w:rsidRDefault="0023598B" w:rsidP="008B0285">
      <w:pPr>
        <w:spacing w:line="276" w:lineRule="auto"/>
        <w:jc w:val="both"/>
        <w:rPr>
          <w:rFonts w:ascii="Arial" w:hAnsi="Arial" w:cs="Arial"/>
          <w:lang w:eastAsia="es-GT"/>
        </w:rPr>
      </w:pPr>
      <w:r>
        <w:rPr>
          <w:rFonts w:ascii="Arial" w:hAnsi="Arial" w:cs="Arial"/>
          <w:lang w:eastAsia="es-GT"/>
        </w:rPr>
        <w:t>Dia 3</w:t>
      </w:r>
    </w:p>
    <w:p w14:paraId="3462D4C8" w14:textId="77777777" w:rsidR="0023598B" w:rsidRDefault="0023598B" w:rsidP="0023598B">
      <w:pPr>
        <w:spacing w:line="276" w:lineRule="auto"/>
        <w:jc w:val="both"/>
        <w:rPr>
          <w:rFonts w:ascii="Arial" w:hAnsi="Arial" w:cs="Arial"/>
          <w:lang w:eastAsia="es-GT"/>
        </w:rPr>
      </w:pPr>
      <w:r>
        <w:rPr>
          <w:rFonts w:ascii="Arial" w:hAnsi="Arial" w:cs="Arial"/>
          <w:lang w:eastAsia="es-GT"/>
        </w:rPr>
        <w:t xml:space="preserve">Se </w:t>
      </w:r>
      <w:r>
        <w:rPr>
          <w:rFonts w:ascii="Arial" w:hAnsi="Arial" w:cs="Arial"/>
          <w:lang w:eastAsia="es-GT"/>
        </w:rPr>
        <w:t xml:space="preserve">aborda el tema de la aplicación internacional del funcionamiento de la discapacidad con el objetivo de determinar las deficiencias corporales y la identificación del funcionamiento y la estructura de la clasificación, los cuales se dividen en funciones y actores contextuales, influidos por factores ambientales, afecciones por movimiento, actividades, participación, entorno social, servicios, sistemas, políticas y codificadores que se analizan a través del balaje de los profesionales de la salud. </w:t>
      </w:r>
    </w:p>
    <w:p w14:paraId="19AE8F89" w14:textId="77777777" w:rsidR="0023598B" w:rsidRDefault="0023598B" w:rsidP="0023598B">
      <w:pPr>
        <w:spacing w:line="276" w:lineRule="auto"/>
        <w:jc w:val="both"/>
        <w:rPr>
          <w:rFonts w:ascii="Arial" w:hAnsi="Arial" w:cs="Arial"/>
          <w:lang w:eastAsia="es-GT"/>
        </w:rPr>
      </w:pPr>
    </w:p>
    <w:p w14:paraId="3734A5F3" w14:textId="4E89DB4A" w:rsidR="0023598B" w:rsidRDefault="0023598B" w:rsidP="0023598B">
      <w:pPr>
        <w:spacing w:line="276" w:lineRule="auto"/>
        <w:jc w:val="both"/>
        <w:rPr>
          <w:rFonts w:ascii="Arial" w:hAnsi="Arial" w:cs="Arial"/>
          <w:lang w:eastAsia="es-GT"/>
        </w:rPr>
      </w:pPr>
      <w:r>
        <w:rPr>
          <w:rFonts w:ascii="Arial" w:hAnsi="Arial" w:cs="Arial"/>
          <w:lang w:eastAsia="es-GT"/>
        </w:rPr>
        <w:t>Las clasificaciones son determinados por códigos especiales para identificar o especificar los componentes que no se encuentran categorizados en la Clasificación Internacional del Funcionamiento, de la Discapacidad y de la Salud -CIF-, con los cuales se analizan las deficiencias en la estructura fisiológica y anatómica de la persona y su capacidad para desarrollarse, dependiendo si el diagnóstico refiere a una enfermedad o movilidad afectada de manera parcial, total, permanente o progresiva, las cuales pueden clasificarse en leve, moderada, grave o completa (barreras). Asimismo, se contemplan de forma ligera, moderada, sustancial y completa (facilitadores).</w:t>
      </w:r>
    </w:p>
    <w:p w14:paraId="1CDBCC2D" w14:textId="77777777" w:rsidR="0023598B" w:rsidRDefault="0023598B" w:rsidP="008B0285">
      <w:pPr>
        <w:spacing w:line="276" w:lineRule="auto"/>
        <w:jc w:val="both"/>
        <w:rPr>
          <w:rFonts w:ascii="Arial" w:hAnsi="Arial" w:cs="Arial"/>
          <w:lang w:eastAsia="es-GT"/>
        </w:rPr>
      </w:pPr>
    </w:p>
    <w:p w14:paraId="1204F047" w14:textId="77777777" w:rsidR="008B0285" w:rsidRDefault="008B0285" w:rsidP="0051506F">
      <w:pPr>
        <w:spacing w:line="276" w:lineRule="auto"/>
        <w:jc w:val="both"/>
        <w:rPr>
          <w:rFonts w:ascii="Arial" w:hAnsi="Arial" w:cs="Arial"/>
          <w:lang w:eastAsia="es-GT"/>
        </w:rPr>
      </w:pPr>
    </w:p>
    <w:p w14:paraId="14E55ED3" w14:textId="6D825919" w:rsidR="0051506F" w:rsidRPr="0051506F" w:rsidRDefault="0051506F" w:rsidP="0051506F">
      <w:pPr>
        <w:spacing w:line="276" w:lineRule="auto"/>
        <w:jc w:val="both"/>
        <w:rPr>
          <w:rFonts w:ascii="Arial" w:hAnsi="Arial" w:cs="Arial"/>
          <w:lang w:eastAsia="es-GT"/>
        </w:rPr>
      </w:pPr>
    </w:p>
    <w:p w14:paraId="6C5CFBD5" w14:textId="21B60102" w:rsidR="00B72844" w:rsidRDefault="0023598B" w:rsidP="00B72844">
      <w:pPr>
        <w:spacing w:line="276" w:lineRule="auto"/>
        <w:jc w:val="both"/>
        <w:rPr>
          <w:rFonts w:ascii="Arial" w:hAnsi="Arial" w:cs="Arial"/>
          <w:lang w:eastAsia="es-GT"/>
        </w:rPr>
      </w:pPr>
      <w:r>
        <w:rPr>
          <w:rFonts w:ascii="Arial" w:hAnsi="Arial" w:cs="Arial"/>
          <w:lang w:eastAsia="es-GT"/>
        </w:rPr>
        <w:t>Dia 4</w:t>
      </w:r>
    </w:p>
    <w:p w14:paraId="3C891DD6" w14:textId="62E9B959" w:rsidR="0023598B" w:rsidRDefault="003C2930" w:rsidP="0023598B">
      <w:pPr>
        <w:spacing w:line="276" w:lineRule="auto"/>
        <w:jc w:val="both"/>
        <w:rPr>
          <w:rFonts w:ascii="Arial" w:hAnsi="Arial" w:cs="Arial"/>
          <w:lang w:eastAsia="es-GT"/>
        </w:rPr>
      </w:pPr>
      <w:r>
        <w:rPr>
          <w:rFonts w:ascii="Arial" w:hAnsi="Arial" w:cs="Arial"/>
          <w:lang w:eastAsia="es-GT"/>
        </w:rPr>
        <w:t xml:space="preserve">Inicia el taller con el </w:t>
      </w:r>
      <w:r w:rsidR="0023598B">
        <w:rPr>
          <w:rFonts w:ascii="Arial" w:hAnsi="Arial" w:cs="Arial"/>
          <w:lang w:eastAsia="es-GT"/>
        </w:rPr>
        <w:t xml:space="preserve">tema “Clasificación Internacional de Enfermedades y problemas relacionados con la Salud (CIE-10), Estructura – Objetivos – Reglas de uso”. Durante su intervención, la Dra. Navarro enfatizó en los siguientes sub temas: 1) Qué permite la CIE: Identificar los principales problemas de salud; Establecer políticas, programas y acciones encaminados a su atención; Realizar análisis de la situación. 2) Clasificación Internacional de Enfermedades. 3) Utilidad: Establecer diagnósticos; Motivos de consulta; Afecciones tratadas; Razones para la admisión; Causas de defunción. 4) Recomendaciones de la OMS: Conocimiento de la CIE-10 a los médicos; Formación y actualización continua a los codificadores clínicos. 5) Impactos de la CIE. 6) Familia de Clasificaciones Internacionales de la OMS. 7) Estructura Básica de la CIE. 8) Capítulos de la CIE-10. 8) Índice alfabético, Organización. 9) Diagnóstico, Partes y Componentes. 10) Reglas de morbilidad. 11) Selección de la causa básica de defunción. Finalizando su intervención con un espacio de preguntas y respuestas.   </w:t>
      </w:r>
    </w:p>
    <w:p w14:paraId="734A6465" w14:textId="77777777" w:rsidR="0023598B" w:rsidRDefault="0023598B" w:rsidP="0023598B">
      <w:pPr>
        <w:spacing w:line="276" w:lineRule="auto"/>
        <w:jc w:val="both"/>
        <w:rPr>
          <w:rFonts w:ascii="Arial" w:hAnsi="Arial" w:cs="Arial"/>
          <w:lang w:eastAsia="es-GT"/>
        </w:rPr>
      </w:pPr>
    </w:p>
    <w:p w14:paraId="07FA65BD" w14:textId="205E189F" w:rsidR="0023598B" w:rsidRDefault="0023598B" w:rsidP="0023598B">
      <w:pPr>
        <w:spacing w:line="276" w:lineRule="auto"/>
        <w:jc w:val="both"/>
        <w:rPr>
          <w:rFonts w:ascii="Arial" w:hAnsi="Arial" w:cs="Arial"/>
          <w:lang w:eastAsia="es-GT"/>
        </w:rPr>
      </w:pPr>
      <w:r>
        <w:rPr>
          <w:rFonts w:ascii="Arial" w:hAnsi="Arial" w:cs="Arial"/>
          <w:lang w:eastAsia="es-GT"/>
        </w:rPr>
        <w:t xml:space="preserve">Como segundo punto en la agenda, es presentada la Dra. Diana </w:t>
      </w:r>
      <w:proofErr w:type="spellStart"/>
      <w:r>
        <w:rPr>
          <w:rFonts w:ascii="Arial" w:hAnsi="Arial" w:cs="Arial"/>
          <w:lang w:eastAsia="es-GT"/>
        </w:rPr>
        <w:t>Yazmín</w:t>
      </w:r>
      <w:proofErr w:type="spellEnd"/>
      <w:r>
        <w:rPr>
          <w:rFonts w:ascii="Arial" w:hAnsi="Arial" w:cs="Arial"/>
          <w:lang w:eastAsia="es-GT"/>
        </w:rPr>
        <w:t xml:space="preserve"> Ramírez García, quien aborda el tema “Certificado de Discapacidad en el Sistema Nacional para el Desarrollo Integral de la Familia”. La Dra. Ramírez, inicia su intervención haciendo mención que en México no existe una Normativa en materia de Certificación de la Discapacidad, sin embargo, contextualiza sobre el marco internacional ratificado por su país y su marco jurídico nacional, relativo a la discapacidad </w:t>
      </w:r>
    </w:p>
    <w:p w14:paraId="2C1DBEA1" w14:textId="77777777" w:rsidR="0023598B" w:rsidRDefault="0023598B" w:rsidP="0023598B">
      <w:pPr>
        <w:spacing w:line="276" w:lineRule="auto"/>
        <w:jc w:val="both"/>
        <w:rPr>
          <w:rFonts w:ascii="Arial" w:hAnsi="Arial" w:cs="Arial"/>
          <w:lang w:eastAsia="es-GT"/>
        </w:rPr>
      </w:pPr>
    </w:p>
    <w:p w14:paraId="5E516285" w14:textId="2B18D3F2" w:rsidR="0023598B" w:rsidRDefault="003C2930" w:rsidP="00B72844">
      <w:pPr>
        <w:spacing w:line="276" w:lineRule="auto"/>
        <w:jc w:val="both"/>
        <w:rPr>
          <w:rFonts w:ascii="Arial" w:hAnsi="Arial" w:cs="Arial"/>
          <w:lang w:eastAsia="es-GT"/>
        </w:rPr>
      </w:pPr>
      <w:r>
        <w:rPr>
          <w:rFonts w:ascii="Arial" w:hAnsi="Arial" w:cs="Arial"/>
          <w:lang w:eastAsia="es-GT"/>
        </w:rPr>
        <w:t>Dia 5</w:t>
      </w:r>
    </w:p>
    <w:p w14:paraId="6309CD14" w14:textId="660A90F8" w:rsidR="00BF3592" w:rsidRDefault="00BF3592" w:rsidP="00BF3592">
      <w:pPr>
        <w:spacing w:line="276" w:lineRule="auto"/>
        <w:jc w:val="both"/>
        <w:rPr>
          <w:rFonts w:ascii="Arial" w:hAnsi="Arial" w:cs="Arial"/>
          <w:lang w:eastAsia="es-GT"/>
        </w:rPr>
      </w:pPr>
      <w:r>
        <w:rPr>
          <w:rFonts w:ascii="Arial" w:hAnsi="Arial" w:cs="Arial"/>
          <w:lang w:eastAsia="es-GT"/>
        </w:rPr>
        <w:t xml:space="preserve">Para culminar el taller </w:t>
      </w:r>
      <w:r>
        <w:rPr>
          <w:rFonts w:ascii="Arial" w:hAnsi="Arial" w:cs="Arial"/>
          <w:lang w:eastAsia="es-GT"/>
        </w:rPr>
        <w:t>la doctora María Guadalupe Morales aborda el tema de aplicación en la certificación en pediatría. La Dra. Expone la Unidad Hospitalaria para la rehabilitación Infantil y menciona la importancia de la atención integral, el abordaje inter y multidisciplinario, integración diagnóstica, tratamiento integral, valorar y abordar la problemática familiar, brindar mecanismos de aceptación y adaptación y sensibilizar, orientar y capacitar sobre el diagnóstico y tratamiento al paciente y a la familia.</w:t>
      </w:r>
    </w:p>
    <w:p w14:paraId="0A0D62BE" w14:textId="77777777" w:rsidR="00BF3592" w:rsidRDefault="00BF3592" w:rsidP="00BF3592">
      <w:pPr>
        <w:spacing w:line="276" w:lineRule="auto"/>
        <w:jc w:val="both"/>
        <w:rPr>
          <w:rFonts w:ascii="Arial" w:hAnsi="Arial" w:cs="Arial"/>
          <w:lang w:eastAsia="es-GT"/>
        </w:rPr>
      </w:pPr>
    </w:p>
    <w:p w14:paraId="2B3FFB3A" w14:textId="77777777" w:rsidR="00BF3592" w:rsidRDefault="00BF3592" w:rsidP="00BF3592">
      <w:pPr>
        <w:spacing w:line="276" w:lineRule="auto"/>
        <w:jc w:val="both"/>
        <w:rPr>
          <w:rFonts w:ascii="Arial" w:hAnsi="Arial" w:cs="Arial"/>
        </w:rPr>
      </w:pPr>
      <w:r>
        <w:rPr>
          <w:rFonts w:ascii="Arial" w:hAnsi="Arial" w:cs="Arial"/>
          <w:lang w:eastAsia="es-GT"/>
        </w:rPr>
        <w:t>A</w:t>
      </w:r>
      <w:r>
        <w:rPr>
          <w:rFonts w:ascii="Arial" w:hAnsi="Arial" w:cs="Arial"/>
          <w:lang w:eastAsia="es-GT"/>
        </w:rPr>
        <w:t xml:space="preserve">grega los tipos de escala, prueba referida a la norma: Comparación de los resultados obtenidos del evaluado contra los valores de referencia del grupo al que pertenece y pruebas referidas a un criterio: se utiliza un sistema de </w:t>
      </w:r>
      <w:r>
        <w:rPr>
          <w:rFonts w:ascii="Arial" w:hAnsi="Arial" w:cs="Arial"/>
          <w:lang w:eastAsia="es-GT"/>
        </w:rPr>
        <w:lastRenderedPageBreak/>
        <w:t>puntuación o niveles para calificar el desempeño en el niño en las actividades diarias.</w:t>
      </w:r>
      <w:r>
        <w:rPr>
          <w:rFonts w:ascii="Arial" w:hAnsi="Arial" w:cs="Arial"/>
        </w:rPr>
        <w:t xml:space="preserve"> </w:t>
      </w:r>
    </w:p>
    <w:p w14:paraId="1818D334" w14:textId="77777777" w:rsidR="00BF3592" w:rsidRDefault="00BF3592" w:rsidP="00BF3592">
      <w:pPr>
        <w:spacing w:line="276" w:lineRule="auto"/>
        <w:jc w:val="both"/>
        <w:rPr>
          <w:rFonts w:ascii="Arial" w:hAnsi="Arial" w:cs="Arial"/>
        </w:rPr>
      </w:pPr>
    </w:p>
    <w:p w14:paraId="39F37999" w14:textId="77777777" w:rsidR="00BF3592" w:rsidRDefault="00BF3592" w:rsidP="00BF3592">
      <w:pPr>
        <w:spacing w:line="276" w:lineRule="auto"/>
        <w:jc w:val="both"/>
        <w:rPr>
          <w:rFonts w:ascii="Arial" w:hAnsi="Arial" w:cs="Arial"/>
          <w:lang w:eastAsia="es-GT"/>
        </w:rPr>
      </w:pPr>
      <w:r>
        <w:rPr>
          <w:rFonts w:ascii="Arial" w:hAnsi="Arial" w:cs="Arial"/>
        </w:rPr>
        <w:t>Se presentan varios casos prácticos:</w:t>
      </w:r>
      <w:r>
        <w:rPr>
          <w:rFonts w:ascii="Arial" w:hAnsi="Arial" w:cs="Arial"/>
          <w:lang w:eastAsia="es-GT"/>
        </w:rPr>
        <w:t xml:space="preserve"> </w:t>
      </w:r>
    </w:p>
    <w:p w14:paraId="4B9E8A01" w14:textId="77777777" w:rsidR="00BF3592" w:rsidRDefault="00BF3592" w:rsidP="00BF3592">
      <w:pPr>
        <w:spacing w:line="276" w:lineRule="auto"/>
        <w:jc w:val="both"/>
        <w:rPr>
          <w:rFonts w:ascii="Arial" w:hAnsi="Arial" w:cs="Arial"/>
          <w:lang w:eastAsia="es-GT"/>
        </w:rPr>
      </w:pPr>
    </w:p>
    <w:p w14:paraId="7BC305F1" w14:textId="4C8CAB90" w:rsidR="00BF3592" w:rsidRDefault="00BF3592" w:rsidP="00BF3592">
      <w:pPr>
        <w:spacing w:line="276" w:lineRule="auto"/>
        <w:jc w:val="both"/>
        <w:rPr>
          <w:rFonts w:ascii="Arial" w:hAnsi="Arial" w:cs="Arial"/>
          <w:lang w:eastAsia="es-GT"/>
        </w:rPr>
      </w:pPr>
      <w:r>
        <w:rPr>
          <w:rFonts w:ascii="Arial" w:hAnsi="Arial" w:cs="Arial"/>
          <w:lang w:eastAsia="es-GT"/>
        </w:rPr>
        <w:t>L</w:t>
      </w:r>
      <w:r>
        <w:rPr>
          <w:rFonts w:ascii="Arial" w:hAnsi="Arial" w:cs="Arial"/>
          <w:lang w:eastAsia="es-GT"/>
        </w:rPr>
        <w:t>a Dra. Juana Zavala Ramírez, de México, da inicio a su ponencia con la aplicación de la CIF en la rehabilitación cardíaca y recalca la importancia de las escalas de limitación cardíaca.</w:t>
      </w:r>
    </w:p>
    <w:p w14:paraId="139817BF" w14:textId="4CD3C29E" w:rsidR="00BF3592" w:rsidRDefault="00BF3592" w:rsidP="00BF3592">
      <w:pPr>
        <w:spacing w:line="276" w:lineRule="auto"/>
        <w:jc w:val="both"/>
        <w:rPr>
          <w:rFonts w:ascii="Arial" w:hAnsi="Arial" w:cs="Arial"/>
          <w:lang w:eastAsia="es-GT"/>
        </w:rPr>
      </w:pPr>
    </w:p>
    <w:p w14:paraId="4A77CC1B" w14:textId="054C6A77" w:rsidR="00BF3592" w:rsidRDefault="00BF3592" w:rsidP="00BF3592">
      <w:pPr>
        <w:spacing w:line="276" w:lineRule="auto"/>
        <w:jc w:val="both"/>
        <w:rPr>
          <w:rFonts w:ascii="Arial" w:hAnsi="Arial" w:cs="Arial"/>
          <w:lang w:eastAsia="es-GT"/>
        </w:rPr>
      </w:pPr>
      <w:r>
        <w:rPr>
          <w:rFonts w:ascii="Arial" w:hAnsi="Arial" w:cs="Arial"/>
          <w:lang w:eastAsia="es-GT"/>
        </w:rPr>
        <w:t>L</w:t>
      </w:r>
      <w:r>
        <w:rPr>
          <w:rFonts w:ascii="Arial" w:hAnsi="Arial" w:cs="Arial"/>
          <w:lang w:eastAsia="es-GT"/>
        </w:rPr>
        <w:t>a Dra. María Eugenia Mena Ramírez desarrolla su ponencia con el tema: Aplicación de la CIF en Audiología. Se aborda el tema de función vestibular, patología de lenguaje, entre otros.</w:t>
      </w:r>
    </w:p>
    <w:p w14:paraId="70DE113B" w14:textId="77777777" w:rsidR="00BF3592" w:rsidRDefault="00BF3592" w:rsidP="00BF3592">
      <w:pPr>
        <w:spacing w:line="276" w:lineRule="auto"/>
        <w:jc w:val="both"/>
        <w:rPr>
          <w:rFonts w:ascii="Arial" w:hAnsi="Arial" w:cs="Arial"/>
          <w:lang w:eastAsia="es-GT"/>
        </w:rPr>
      </w:pPr>
    </w:p>
    <w:p w14:paraId="1247F414" w14:textId="38B50394" w:rsidR="00BF3592" w:rsidRDefault="00BF3592" w:rsidP="00BF3592">
      <w:pPr>
        <w:spacing w:line="276" w:lineRule="auto"/>
        <w:jc w:val="both"/>
        <w:rPr>
          <w:rFonts w:ascii="Arial" w:hAnsi="Arial" w:cs="Arial"/>
          <w:lang w:eastAsia="es-GT"/>
        </w:rPr>
      </w:pPr>
      <w:r>
        <w:rPr>
          <w:rFonts w:ascii="Arial" w:hAnsi="Arial" w:cs="Arial"/>
          <w:lang w:eastAsia="es-GT"/>
        </w:rPr>
        <w:t>L</w:t>
      </w:r>
      <w:r>
        <w:rPr>
          <w:rFonts w:ascii="Arial" w:hAnsi="Arial" w:cs="Arial"/>
          <w:lang w:eastAsia="es-GT"/>
        </w:rPr>
        <w:t xml:space="preserve">a Dra. Aída Barrera de </w:t>
      </w:r>
      <w:r>
        <w:rPr>
          <w:rFonts w:ascii="Arial" w:hAnsi="Arial" w:cs="Arial"/>
          <w:lang w:eastAsia="es-GT"/>
        </w:rPr>
        <w:t>Ortiz</w:t>
      </w:r>
      <w:r>
        <w:rPr>
          <w:rFonts w:ascii="Arial" w:hAnsi="Arial" w:cs="Arial"/>
          <w:lang w:eastAsia="es-GT"/>
        </w:rPr>
        <w:t>, quien desarroll</w:t>
      </w:r>
      <w:r>
        <w:rPr>
          <w:rFonts w:ascii="Arial" w:hAnsi="Arial" w:cs="Arial"/>
          <w:lang w:eastAsia="es-GT"/>
        </w:rPr>
        <w:t>a</w:t>
      </w:r>
      <w:r>
        <w:rPr>
          <w:rFonts w:ascii="Arial" w:hAnsi="Arial" w:cs="Arial"/>
          <w:lang w:eastAsia="es-GT"/>
        </w:rPr>
        <w:t xml:space="preserve"> la ponencia sobre la aplicación de la CIF en lesión de médula espinal. Ella aborda la temática con ejemplos de sus pacientes. Recalca la importancia de la calificación con el autocuidado de la persona.</w:t>
      </w:r>
    </w:p>
    <w:p w14:paraId="13570D4D" w14:textId="0DA5EFDC" w:rsidR="00BF3592" w:rsidRDefault="00BF3592" w:rsidP="00BF3592">
      <w:pPr>
        <w:spacing w:line="276" w:lineRule="auto"/>
        <w:jc w:val="both"/>
        <w:rPr>
          <w:rFonts w:ascii="Arial" w:hAnsi="Arial" w:cs="Arial"/>
          <w:lang w:eastAsia="es-GT"/>
        </w:rPr>
      </w:pPr>
    </w:p>
    <w:p w14:paraId="6914F50C" w14:textId="18882E30" w:rsidR="00BF3592" w:rsidRDefault="00BF3592" w:rsidP="00BF3592">
      <w:pPr>
        <w:spacing w:line="276" w:lineRule="auto"/>
        <w:jc w:val="both"/>
        <w:rPr>
          <w:rFonts w:ascii="Arial" w:hAnsi="Arial" w:cs="Arial"/>
          <w:lang w:eastAsia="es-GT"/>
        </w:rPr>
      </w:pPr>
      <w:r>
        <w:rPr>
          <w:rFonts w:ascii="Arial" w:hAnsi="Arial" w:cs="Arial"/>
          <w:lang w:eastAsia="es-GT"/>
        </w:rPr>
        <w:t>L</w:t>
      </w:r>
      <w:r>
        <w:rPr>
          <w:rFonts w:ascii="Arial" w:hAnsi="Arial" w:cs="Arial"/>
          <w:lang w:eastAsia="es-GT"/>
        </w:rPr>
        <w:t xml:space="preserve">a Dra. Francisca Socorro Loreto Lona, aborda el tema de Aplicación de la CIF en </w:t>
      </w:r>
      <w:r>
        <w:rPr>
          <w:rFonts w:ascii="Arial" w:hAnsi="Arial" w:cs="Arial"/>
          <w:lang w:eastAsia="es-GT"/>
        </w:rPr>
        <w:t>electro diagnóstico</w:t>
      </w:r>
      <w:r>
        <w:rPr>
          <w:rFonts w:ascii="Arial" w:hAnsi="Arial" w:cs="Arial"/>
          <w:lang w:eastAsia="es-GT"/>
        </w:rPr>
        <w:t>.</w:t>
      </w:r>
    </w:p>
    <w:p w14:paraId="6409B9B4" w14:textId="77777777" w:rsidR="00BF3592" w:rsidRDefault="00BF3592" w:rsidP="00BF3592">
      <w:pPr>
        <w:spacing w:line="276" w:lineRule="auto"/>
        <w:jc w:val="both"/>
        <w:rPr>
          <w:rFonts w:ascii="Arial" w:hAnsi="Arial" w:cs="Arial"/>
          <w:lang w:eastAsia="es-GT"/>
        </w:rPr>
      </w:pPr>
    </w:p>
    <w:p w14:paraId="64262141" w14:textId="77777777" w:rsidR="00BF3592" w:rsidRDefault="00BF3592" w:rsidP="00BF3592">
      <w:pPr>
        <w:spacing w:line="276" w:lineRule="auto"/>
        <w:jc w:val="both"/>
        <w:rPr>
          <w:rFonts w:ascii="Arial" w:hAnsi="Arial" w:cs="Arial"/>
          <w:lang w:eastAsia="es-GT"/>
        </w:rPr>
      </w:pPr>
      <w:r>
        <w:rPr>
          <w:rFonts w:ascii="Arial" w:hAnsi="Arial" w:cs="Arial"/>
          <w:lang w:eastAsia="es-GT"/>
        </w:rPr>
        <w:t>Para culminar la actividad, se abre espacio para un Intercambio de opiniones de expertos y participantes y la entrega de diplomas y palabra de cierre por parte de Dra. Helga Luna, Lcda. Clarivel Castillo y Lcda. Gloria Serrano.</w:t>
      </w:r>
    </w:p>
    <w:p w14:paraId="25D6A5EA" w14:textId="77777777" w:rsidR="00BF3592" w:rsidRDefault="00BF3592" w:rsidP="00BF3592">
      <w:pPr>
        <w:spacing w:line="276" w:lineRule="auto"/>
        <w:jc w:val="both"/>
        <w:rPr>
          <w:rFonts w:ascii="Arial" w:hAnsi="Arial" w:cs="Arial"/>
          <w:lang w:eastAsia="es-GT"/>
        </w:rPr>
      </w:pPr>
    </w:p>
    <w:p w14:paraId="36A7B9AE" w14:textId="77777777" w:rsidR="00BF3592" w:rsidRPr="00875939" w:rsidRDefault="00BF3592" w:rsidP="00BF3592">
      <w:pPr>
        <w:spacing w:line="276" w:lineRule="auto"/>
        <w:jc w:val="both"/>
        <w:rPr>
          <w:rFonts w:ascii="Arial" w:hAnsi="Arial" w:cs="Arial"/>
          <w:lang w:eastAsia="es-GT"/>
        </w:rPr>
      </w:pPr>
      <w:r w:rsidRPr="00875939">
        <w:rPr>
          <w:rFonts w:ascii="Arial" w:hAnsi="Arial" w:cs="Arial"/>
          <w:lang w:eastAsia="es-GT"/>
        </w:rPr>
        <w:t xml:space="preserve">Posterior a agotar los puntos de agenda, se concluye la </w:t>
      </w:r>
      <w:r>
        <w:rPr>
          <w:rFonts w:ascii="Arial" w:hAnsi="Arial" w:cs="Arial"/>
          <w:lang w:eastAsia="es-GT"/>
        </w:rPr>
        <w:t>actividad</w:t>
      </w:r>
      <w:r w:rsidRPr="00875939">
        <w:rPr>
          <w:rFonts w:ascii="Arial" w:hAnsi="Arial" w:cs="Arial"/>
          <w:lang w:eastAsia="es-GT"/>
        </w:rPr>
        <w:t xml:space="preserve"> a las </w:t>
      </w:r>
      <w:r>
        <w:rPr>
          <w:rFonts w:ascii="Arial" w:hAnsi="Arial" w:cs="Arial"/>
          <w:lang w:eastAsia="es-GT"/>
        </w:rPr>
        <w:t>15:15</w:t>
      </w:r>
      <w:r w:rsidRPr="00875939">
        <w:rPr>
          <w:rFonts w:ascii="Arial" w:hAnsi="Arial" w:cs="Arial"/>
          <w:lang w:eastAsia="es-GT"/>
        </w:rPr>
        <w:t xml:space="preserve"> horas, en la fecha y lugar mencionados al inicio de esta minuta. </w:t>
      </w:r>
    </w:p>
    <w:p w14:paraId="31EF76D5" w14:textId="77777777" w:rsidR="00BF3592" w:rsidRDefault="00BF3592" w:rsidP="00BF3592">
      <w:pPr>
        <w:spacing w:line="276" w:lineRule="auto"/>
        <w:jc w:val="both"/>
        <w:rPr>
          <w:rFonts w:ascii="Arial" w:hAnsi="Arial" w:cs="Arial"/>
          <w:lang w:eastAsia="es-GT"/>
        </w:rPr>
      </w:pPr>
    </w:p>
    <w:p w14:paraId="72DE0522" w14:textId="77777777" w:rsidR="00BF3592" w:rsidRDefault="00BF3592" w:rsidP="00BF3592">
      <w:pPr>
        <w:spacing w:line="276" w:lineRule="auto"/>
        <w:jc w:val="both"/>
        <w:rPr>
          <w:rFonts w:ascii="Arial" w:hAnsi="Arial" w:cs="Arial"/>
          <w:lang w:eastAsia="es-GT"/>
        </w:rPr>
      </w:pPr>
    </w:p>
    <w:p w14:paraId="3DF1A9BB" w14:textId="03C7DFFF" w:rsidR="00BF3592" w:rsidRPr="00BF3592" w:rsidRDefault="00BF3592" w:rsidP="00BF3592">
      <w:pPr>
        <w:spacing w:line="276" w:lineRule="auto"/>
        <w:jc w:val="both"/>
        <w:rPr>
          <w:rFonts w:ascii="Arial" w:hAnsi="Arial" w:cs="Arial"/>
        </w:rPr>
      </w:pPr>
    </w:p>
    <w:sectPr w:rsidR="00BF3592" w:rsidRPr="00BF3592" w:rsidSect="006914EC">
      <w:headerReference w:type="default" r:id="rId6"/>
      <w:pgSz w:w="12240" w:h="15840"/>
      <w:pgMar w:top="2250" w:right="1701" w:bottom="162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933B1" w14:textId="77777777" w:rsidR="00024E80" w:rsidRDefault="00024E80">
      <w:r>
        <w:separator/>
      </w:r>
    </w:p>
  </w:endnote>
  <w:endnote w:type="continuationSeparator" w:id="0">
    <w:p w14:paraId="761F07E2" w14:textId="77777777" w:rsidR="00024E80" w:rsidRDefault="00024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1312B" w14:textId="77777777" w:rsidR="00024E80" w:rsidRDefault="00024E80">
      <w:r>
        <w:separator/>
      </w:r>
    </w:p>
  </w:footnote>
  <w:footnote w:type="continuationSeparator" w:id="0">
    <w:p w14:paraId="2D52AFBF" w14:textId="77777777" w:rsidR="00024E80" w:rsidRDefault="00024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E930" w14:textId="77777777" w:rsidR="00DE615E" w:rsidRPr="000F6DCB" w:rsidRDefault="00F56054" w:rsidP="000F6DCB">
    <w:pPr>
      <w:pStyle w:val="Encabezado"/>
    </w:pPr>
    <w:r>
      <w:rPr>
        <w:noProof/>
        <w:lang w:val="es-ES" w:eastAsia="es-ES"/>
      </w:rPr>
      <w:drawing>
        <wp:anchor distT="0" distB="0" distL="114300" distR="114300" simplePos="0" relativeHeight="251661312" behindDoc="0" locked="0" layoutInCell="1" allowOverlap="1" wp14:anchorId="1595E557" wp14:editId="328C071C">
          <wp:simplePos x="0" y="0"/>
          <wp:positionH relativeFrom="column">
            <wp:posOffset>-346710</wp:posOffset>
          </wp:positionH>
          <wp:positionV relativeFrom="paragraph">
            <wp:posOffset>49530</wp:posOffset>
          </wp:positionV>
          <wp:extent cx="998855" cy="690880"/>
          <wp:effectExtent l="0" t="0" r="0" b="0"/>
          <wp:wrapSquare wrapText="bothSides"/>
          <wp:docPr id="3" name="Imagen 3" descr="C:\Users\InciPoli\Pictures\LOGO CONADI PNG NUEVO marca registr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ciPoli\Pictures\LOGO CONADI PNG NUEVO marca registrad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8855"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13D7">
      <w:rPr>
        <w:noProof/>
        <w:lang w:val="es-ES" w:eastAsia="es-ES"/>
      </w:rPr>
      <w:drawing>
        <wp:anchor distT="0" distB="0" distL="114300" distR="114300" simplePos="0" relativeHeight="251660288" behindDoc="0" locked="0" layoutInCell="1" allowOverlap="1" wp14:anchorId="40F9821B" wp14:editId="3F0123D8">
          <wp:simplePos x="0" y="0"/>
          <wp:positionH relativeFrom="margin">
            <wp:posOffset>4939665</wp:posOffset>
          </wp:positionH>
          <wp:positionV relativeFrom="paragraph">
            <wp:posOffset>7620</wp:posOffset>
          </wp:positionV>
          <wp:extent cx="781050" cy="733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obierno abiert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1050" cy="733425"/>
                  </a:xfrm>
                  <a:prstGeom prst="rect">
                    <a:avLst/>
                  </a:prstGeom>
                </pic:spPr>
              </pic:pic>
            </a:graphicData>
          </a:graphic>
        </wp:anchor>
      </w:drawing>
    </w:r>
    <w:r>
      <w:rPr>
        <w:noProof/>
        <w:lang w:val="es-ES" w:eastAsia="es-ES"/>
      </w:rPr>
      <w:drawing>
        <wp:anchor distT="0" distB="0" distL="114300" distR="114300" simplePos="0" relativeHeight="251659264" behindDoc="1" locked="0" layoutInCell="1" allowOverlap="1" wp14:anchorId="29C8EDBC" wp14:editId="1C551E17">
          <wp:simplePos x="0" y="0"/>
          <wp:positionH relativeFrom="column">
            <wp:posOffset>-1054238</wp:posOffset>
          </wp:positionH>
          <wp:positionV relativeFrom="paragraph">
            <wp:posOffset>-436701</wp:posOffset>
          </wp:positionV>
          <wp:extent cx="7718352" cy="9988456"/>
          <wp:effectExtent l="0" t="0" r="381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3">
                    <a:extLst>
                      <a:ext uri="{28A0092B-C50C-407E-A947-70E740481C1C}">
                        <a14:useLocalDpi xmlns:a14="http://schemas.microsoft.com/office/drawing/2010/main" val="0"/>
                      </a:ext>
                    </a:extLst>
                  </a:blip>
                  <a:stretch>
                    <a:fillRect/>
                  </a:stretch>
                </pic:blipFill>
                <pic:spPr>
                  <a:xfrm>
                    <a:off x="0" y="0"/>
                    <a:ext cx="7718352" cy="998845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844"/>
    <w:rsid w:val="00024E80"/>
    <w:rsid w:val="00035D63"/>
    <w:rsid w:val="00054FAA"/>
    <w:rsid w:val="000823B0"/>
    <w:rsid w:val="0009310B"/>
    <w:rsid w:val="000A0395"/>
    <w:rsid w:val="000B2792"/>
    <w:rsid w:val="000F0248"/>
    <w:rsid w:val="00124FE2"/>
    <w:rsid w:val="00161FDD"/>
    <w:rsid w:val="001C1DD9"/>
    <w:rsid w:val="001C716A"/>
    <w:rsid w:val="00226C14"/>
    <w:rsid w:val="0023598B"/>
    <w:rsid w:val="0027335B"/>
    <w:rsid w:val="002E6FAB"/>
    <w:rsid w:val="00340087"/>
    <w:rsid w:val="00340CE4"/>
    <w:rsid w:val="00375367"/>
    <w:rsid w:val="00375C72"/>
    <w:rsid w:val="003B305C"/>
    <w:rsid w:val="003B52E6"/>
    <w:rsid w:val="003B5383"/>
    <w:rsid w:val="003C2930"/>
    <w:rsid w:val="003C4925"/>
    <w:rsid w:val="004705D5"/>
    <w:rsid w:val="00490679"/>
    <w:rsid w:val="004A61C3"/>
    <w:rsid w:val="004F01F2"/>
    <w:rsid w:val="004F575D"/>
    <w:rsid w:val="005034F8"/>
    <w:rsid w:val="00511CE5"/>
    <w:rsid w:val="0051506F"/>
    <w:rsid w:val="005419F6"/>
    <w:rsid w:val="00567654"/>
    <w:rsid w:val="00575A32"/>
    <w:rsid w:val="00581B4F"/>
    <w:rsid w:val="00596B58"/>
    <w:rsid w:val="00616B97"/>
    <w:rsid w:val="00630FE3"/>
    <w:rsid w:val="00656C51"/>
    <w:rsid w:val="0066158D"/>
    <w:rsid w:val="006A0361"/>
    <w:rsid w:val="006D0938"/>
    <w:rsid w:val="00704C41"/>
    <w:rsid w:val="00736FAD"/>
    <w:rsid w:val="00760EC2"/>
    <w:rsid w:val="007D421B"/>
    <w:rsid w:val="00800419"/>
    <w:rsid w:val="00861C9F"/>
    <w:rsid w:val="008B0285"/>
    <w:rsid w:val="008F1E62"/>
    <w:rsid w:val="009F3BA5"/>
    <w:rsid w:val="009F5AB2"/>
    <w:rsid w:val="00A07BE5"/>
    <w:rsid w:val="00A76ED6"/>
    <w:rsid w:val="00B72844"/>
    <w:rsid w:val="00BF3592"/>
    <w:rsid w:val="00C25763"/>
    <w:rsid w:val="00C6235C"/>
    <w:rsid w:val="00C70666"/>
    <w:rsid w:val="00C86F3A"/>
    <w:rsid w:val="00CB41A0"/>
    <w:rsid w:val="00CD1C47"/>
    <w:rsid w:val="00CE0BBF"/>
    <w:rsid w:val="00D12FC1"/>
    <w:rsid w:val="00DA389A"/>
    <w:rsid w:val="00DF4FB6"/>
    <w:rsid w:val="00E678DB"/>
    <w:rsid w:val="00EB02E5"/>
    <w:rsid w:val="00ED4DFC"/>
    <w:rsid w:val="00EE584E"/>
    <w:rsid w:val="00EF24AE"/>
    <w:rsid w:val="00F07EF4"/>
    <w:rsid w:val="00F178E8"/>
    <w:rsid w:val="00F34308"/>
    <w:rsid w:val="00F56054"/>
    <w:rsid w:val="00F66D2C"/>
    <w:rsid w:val="00F66FAE"/>
    <w:rsid w:val="00FB4A19"/>
    <w:rsid w:val="00FC785B"/>
    <w:rsid w:val="00FD249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A0BE2"/>
  <w15:docId w15:val="{BF1651E5-EC7A-46FD-8CC6-C0545F3F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844"/>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2844"/>
    <w:pPr>
      <w:tabs>
        <w:tab w:val="center" w:pos="4419"/>
        <w:tab w:val="right" w:pos="8838"/>
      </w:tabs>
    </w:pPr>
  </w:style>
  <w:style w:type="character" w:customStyle="1" w:styleId="EncabezadoCar">
    <w:name w:val="Encabezado Car"/>
    <w:basedOn w:val="Fuentedeprrafopredeter"/>
    <w:link w:val="Encabezado"/>
    <w:uiPriority w:val="99"/>
    <w:rsid w:val="00B728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4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1167</Words>
  <Characters>6424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Incidenciatec01</dc:creator>
  <cp:lastModifiedBy>Jorge Mario Loarca Garcia</cp:lastModifiedBy>
  <cp:revision>8</cp:revision>
  <dcterms:created xsi:type="dcterms:W3CDTF">2023-03-03T16:28:00Z</dcterms:created>
  <dcterms:modified xsi:type="dcterms:W3CDTF">2023-03-07T22:13:00Z</dcterms:modified>
</cp:coreProperties>
</file>