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773287" w:rsidRPr="00773287" w:rsidRDefault="00773287" w:rsidP="00773287">
      <w:pPr>
        <w:rPr>
          <w:rFonts w:ascii="Arial" w:hAnsi="Arial" w:cs="Arial"/>
          <w:sz w:val="32"/>
          <w:lang w:val="es-ES"/>
        </w:rPr>
      </w:pPr>
    </w:p>
    <w:p w:rsidR="00FA2B08" w:rsidRPr="00FA2B08" w:rsidRDefault="00FA2B08" w:rsidP="00FA2B08">
      <w:pPr>
        <w:rPr>
          <w:rFonts w:ascii="Arial" w:hAnsi="Arial" w:cs="Arial"/>
          <w:sz w:val="32"/>
          <w:lang w:val="es-ES"/>
        </w:rPr>
      </w:pPr>
    </w:p>
    <w:p w:rsidR="00FA2B08" w:rsidRPr="00FA2B08" w:rsidRDefault="00FA2B08" w:rsidP="00FA2B08">
      <w:pPr>
        <w:jc w:val="both"/>
        <w:rPr>
          <w:rFonts w:ascii="Arial" w:hAnsi="Arial" w:cs="Arial"/>
          <w:sz w:val="32"/>
          <w:lang w:val="es-ES"/>
        </w:rPr>
      </w:pPr>
      <w:r w:rsidRPr="00FA2B08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FA2B08">
        <w:rPr>
          <w:rFonts w:ascii="Arial" w:hAnsi="Arial" w:cs="Arial"/>
          <w:b/>
          <w:sz w:val="32"/>
          <w:lang w:val="es-ES"/>
        </w:rPr>
        <w:t>Artículo 10 numeral 25</w:t>
      </w:r>
      <w:r w:rsidRPr="00FA2B08">
        <w:rPr>
          <w:rFonts w:ascii="Arial" w:hAnsi="Arial" w:cs="Arial"/>
          <w:sz w:val="32"/>
          <w:lang w:val="es-ES"/>
        </w:rPr>
        <w:t xml:space="preserve"> de la Ley de Acceso a la Información Pública, Decreto 57-2008, SE HACE SABER QUE: el Consejo Nacional para la Atención de las Personas con Discapacidad –CONADI- </w:t>
      </w:r>
      <w:r w:rsidR="00F015C4">
        <w:rPr>
          <w:rFonts w:ascii="Arial" w:hAnsi="Arial" w:cs="Arial"/>
          <w:sz w:val="32"/>
          <w:lang w:val="es-ES"/>
        </w:rPr>
        <w:t>durante el año 2024</w:t>
      </w:r>
      <w:bookmarkStart w:id="0" w:name="_GoBack"/>
      <w:bookmarkEnd w:id="0"/>
      <w:r>
        <w:rPr>
          <w:rFonts w:ascii="Arial" w:hAnsi="Arial" w:cs="Arial"/>
          <w:sz w:val="32"/>
          <w:lang w:val="es-ES"/>
        </w:rPr>
        <w:t xml:space="preserve">, </w:t>
      </w:r>
      <w:r w:rsidRPr="00FA2B08">
        <w:rPr>
          <w:rFonts w:ascii="Arial" w:hAnsi="Arial" w:cs="Arial"/>
          <w:sz w:val="32"/>
          <w:lang w:val="es-ES"/>
        </w:rPr>
        <w:t>no cuenta con información para presentar, en virtud</w:t>
      </w:r>
      <w:r>
        <w:rPr>
          <w:rFonts w:ascii="Arial" w:hAnsi="Arial" w:cs="Arial"/>
          <w:sz w:val="32"/>
          <w:lang w:val="es-ES"/>
        </w:rPr>
        <w:t xml:space="preserve"> que no se enmarca</w:t>
      </w:r>
      <w:r w:rsidRPr="00FA2B08">
        <w:rPr>
          <w:rFonts w:ascii="Arial" w:hAnsi="Arial" w:cs="Arial"/>
          <w:sz w:val="32"/>
          <w:lang w:val="es-ES"/>
        </w:rPr>
        <w:t xml:space="preserve"> dentro de las entidades no gubernamentales o de carácter privado que manejen o administren fondos públicos.</w:t>
      </w:r>
    </w:p>
    <w:p w:rsidR="00EC5ACF" w:rsidRDefault="00EC5ACF" w:rsidP="00EC5ACF">
      <w:pPr>
        <w:rPr>
          <w:b/>
        </w:rPr>
      </w:pPr>
    </w:p>
    <w:p w:rsidR="00EC5ACF" w:rsidRDefault="00EC5ACF" w:rsidP="00EC5ACF">
      <w:pPr>
        <w:rPr>
          <w:b/>
        </w:rPr>
      </w:pPr>
    </w:p>
    <w:p w:rsidR="00EC5ACF" w:rsidRDefault="00EC5ACF" w:rsidP="00EC5ACF">
      <w:pPr>
        <w:rPr>
          <w:b/>
        </w:rPr>
      </w:pPr>
      <w:r>
        <w:rPr>
          <w:b/>
        </w:rPr>
        <w:t xml:space="preserve"> </w:t>
      </w:r>
    </w:p>
    <w:p w:rsidR="00EC5ACF" w:rsidRDefault="00EC5ACF" w:rsidP="00EC5ACF">
      <w:pPr>
        <w:rPr>
          <w:b/>
        </w:rPr>
      </w:pPr>
    </w:p>
    <w:p w:rsidR="00EC5ACF" w:rsidRDefault="00EC5ACF" w:rsidP="00EC5ACF">
      <w:pPr>
        <w:rPr>
          <w:b/>
        </w:rPr>
      </w:pPr>
    </w:p>
    <w:p w:rsidR="00EC5ACF" w:rsidRDefault="00EC5ACF" w:rsidP="00EC5ACF">
      <w:pPr>
        <w:rPr>
          <w:b/>
        </w:rPr>
      </w:pPr>
    </w:p>
    <w:p w:rsidR="00EC5ACF" w:rsidRDefault="00EC5ACF" w:rsidP="00EC5ACF">
      <w:pPr>
        <w:rPr>
          <w:b/>
        </w:rPr>
      </w:pPr>
    </w:p>
    <w:sectPr w:rsidR="00EC5ACF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B1" w:rsidRDefault="00EA45B1" w:rsidP="00911AEC">
      <w:r>
        <w:separator/>
      </w:r>
    </w:p>
  </w:endnote>
  <w:endnote w:type="continuationSeparator" w:id="0">
    <w:p w:rsidR="00EA45B1" w:rsidRDefault="00EA45B1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B1" w:rsidRDefault="00EA45B1" w:rsidP="00911AEC">
      <w:r>
        <w:separator/>
      </w:r>
    </w:p>
  </w:footnote>
  <w:footnote w:type="continuationSeparator" w:id="0">
    <w:p w:rsidR="00EA45B1" w:rsidRDefault="00EA45B1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E3497"/>
    <w:rsid w:val="001165FB"/>
    <w:rsid w:val="00120948"/>
    <w:rsid w:val="001832E2"/>
    <w:rsid w:val="001B1325"/>
    <w:rsid w:val="00297452"/>
    <w:rsid w:val="002B46E5"/>
    <w:rsid w:val="002C6986"/>
    <w:rsid w:val="002D28B4"/>
    <w:rsid w:val="00357FA2"/>
    <w:rsid w:val="003740CA"/>
    <w:rsid w:val="00377E34"/>
    <w:rsid w:val="003B0B9A"/>
    <w:rsid w:val="00415AB9"/>
    <w:rsid w:val="004B012D"/>
    <w:rsid w:val="004B6FFA"/>
    <w:rsid w:val="004F0B30"/>
    <w:rsid w:val="00640288"/>
    <w:rsid w:val="00662D77"/>
    <w:rsid w:val="00664966"/>
    <w:rsid w:val="00680046"/>
    <w:rsid w:val="006F3009"/>
    <w:rsid w:val="007372D4"/>
    <w:rsid w:val="00762EC7"/>
    <w:rsid w:val="00773287"/>
    <w:rsid w:val="0078774D"/>
    <w:rsid w:val="00843EB2"/>
    <w:rsid w:val="0085412A"/>
    <w:rsid w:val="00863AFD"/>
    <w:rsid w:val="008865A4"/>
    <w:rsid w:val="008C7A98"/>
    <w:rsid w:val="00911AEC"/>
    <w:rsid w:val="009126B9"/>
    <w:rsid w:val="00963C4C"/>
    <w:rsid w:val="009712AD"/>
    <w:rsid w:val="00A1383E"/>
    <w:rsid w:val="00A240BA"/>
    <w:rsid w:val="00AF4361"/>
    <w:rsid w:val="00B02212"/>
    <w:rsid w:val="00B42332"/>
    <w:rsid w:val="00B47038"/>
    <w:rsid w:val="00B631CB"/>
    <w:rsid w:val="00B67267"/>
    <w:rsid w:val="00BE4BDF"/>
    <w:rsid w:val="00C178AD"/>
    <w:rsid w:val="00C459FD"/>
    <w:rsid w:val="00C559B3"/>
    <w:rsid w:val="00C61C6D"/>
    <w:rsid w:val="00CC4788"/>
    <w:rsid w:val="00CD0D84"/>
    <w:rsid w:val="00CE33D8"/>
    <w:rsid w:val="00CE6EB2"/>
    <w:rsid w:val="00CF1936"/>
    <w:rsid w:val="00D0364F"/>
    <w:rsid w:val="00D23D38"/>
    <w:rsid w:val="00D34050"/>
    <w:rsid w:val="00D85B6D"/>
    <w:rsid w:val="00DE5283"/>
    <w:rsid w:val="00DF6DA1"/>
    <w:rsid w:val="00E342B8"/>
    <w:rsid w:val="00EA45B1"/>
    <w:rsid w:val="00EA6157"/>
    <w:rsid w:val="00EC4E9A"/>
    <w:rsid w:val="00EC5ACF"/>
    <w:rsid w:val="00F008E1"/>
    <w:rsid w:val="00F00DBB"/>
    <w:rsid w:val="00F015C4"/>
    <w:rsid w:val="00F046E6"/>
    <w:rsid w:val="00F30516"/>
    <w:rsid w:val="00F37E96"/>
    <w:rsid w:val="00F92A17"/>
    <w:rsid w:val="00FA2B08"/>
    <w:rsid w:val="00FB1E01"/>
    <w:rsid w:val="00FC00B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4</cp:revision>
  <cp:lastPrinted>2022-03-15T17:31:00Z</cp:lastPrinted>
  <dcterms:created xsi:type="dcterms:W3CDTF">2024-02-07T16:09:00Z</dcterms:created>
  <dcterms:modified xsi:type="dcterms:W3CDTF">2024-03-01T21:22:00Z</dcterms:modified>
</cp:coreProperties>
</file>